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DDE" w:rsidRPr="00BF4328" w:rsidRDefault="002B2DDE" w:rsidP="005E1787">
      <w:pPr>
        <w:pStyle w:val="Header"/>
        <w:tabs>
          <w:tab w:val="clear" w:pos="4320"/>
          <w:tab w:val="clear" w:pos="8640"/>
        </w:tabs>
        <w:spacing w:before="240"/>
        <w:jc w:val="center"/>
        <w:rPr>
          <w:rFonts w:ascii="Arial" w:hAnsi="Arial" w:cs="Arial"/>
          <w:b/>
          <w:color w:val="365F91" w:themeColor="accent1" w:themeShade="BF"/>
          <w:sz w:val="22"/>
          <w:szCs w:val="22"/>
          <w:lang w:val="es-ES"/>
        </w:rPr>
      </w:pPr>
      <w:r w:rsidRPr="00BF4328">
        <w:rPr>
          <w:rFonts w:ascii="Arial" w:hAnsi="Arial" w:cs="Arial"/>
          <w:b/>
          <w:color w:val="365F91" w:themeColor="accent1" w:themeShade="BF"/>
          <w:sz w:val="22"/>
          <w:szCs w:val="22"/>
          <w:lang w:val="es-ES"/>
        </w:rPr>
        <w:t xml:space="preserve">5055 Santa Teresa </w:t>
      </w:r>
      <w:proofErr w:type="spellStart"/>
      <w:r w:rsidR="00940AAB">
        <w:rPr>
          <w:rFonts w:ascii="Arial" w:hAnsi="Arial" w:cs="Arial"/>
          <w:b/>
          <w:color w:val="365F91" w:themeColor="accent1" w:themeShade="BF"/>
          <w:sz w:val="22"/>
          <w:szCs w:val="22"/>
          <w:lang w:val="es-ES"/>
        </w:rPr>
        <w:t>Blv</w:t>
      </w:r>
      <w:r w:rsidRPr="00BF4328">
        <w:rPr>
          <w:rFonts w:ascii="Arial" w:hAnsi="Arial" w:cs="Arial"/>
          <w:b/>
          <w:color w:val="365F91" w:themeColor="accent1" w:themeShade="BF"/>
          <w:sz w:val="22"/>
          <w:szCs w:val="22"/>
          <w:lang w:val="es-ES"/>
        </w:rPr>
        <w:t>d</w:t>
      </w:r>
      <w:proofErr w:type="spellEnd"/>
      <w:r w:rsidRPr="00BF4328">
        <w:rPr>
          <w:rFonts w:ascii="Arial" w:hAnsi="Arial" w:cs="Arial"/>
          <w:b/>
          <w:color w:val="365F91" w:themeColor="accent1" w:themeShade="BF"/>
          <w:sz w:val="22"/>
          <w:szCs w:val="22"/>
          <w:lang w:val="es-ES"/>
        </w:rPr>
        <w:t xml:space="preserve">., </w:t>
      </w:r>
      <w:proofErr w:type="spellStart"/>
      <w:r w:rsidRPr="00BF4328">
        <w:rPr>
          <w:rFonts w:ascii="Arial" w:hAnsi="Arial" w:cs="Arial"/>
          <w:b/>
          <w:color w:val="365F91" w:themeColor="accent1" w:themeShade="BF"/>
          <w:sz w:val="22"/>
          <w:szCs w:val="22"/>
          <w:lang w:val="es-ES"/>
        </w:rPr>
        <w:t>Gilroy</w:t>
      </w:r>
      <w:proofErr w:type="spellEnd"/>
      <w:r w:rsidRPr="00BF4328">
        <w:rPr>
          <w:rFonts w:ascii="Arial" w:hAnsi="Arial" w:cs="Arial"/>
          <w:b/>
          <w:color w:val="365F91" w:themeColor="accent1" w:themeShade="BF"/>
          <w:sz w:val="22"/>
          <w:szCs w:val="22"/>
          <w:lang w:val="es-ES"/>
        </w:rPr>
        <w:t xml:space="preserve">, CA 95020      </w:t>
      </w:r>
      <w:r w:rsidR="00BF4328">
        <w:rPr>
          <w:rFonts w:ascii="Arial" w:hAnsi="Arial" w:cs="Arial"/>
          <w:b/>
          <w:color w:val="365F91" w:themeColor="accent1" w:themeShade="BF"/>
          <w:sz w:val="22"/>
          <w:szCs w:val="22"/>
          <w:lang w:val="es-ES"/>
        </w:rPr>
        <w:t xml:space="preserve">  </w:t>
      </w:r>
      <w:r w:rsidRPr="00BF4328">
        <w:rPr>
          <w:rFonts w:ascii="Arial" w:hAnsi="Arial" w:cs="Arial"/>
          <w:b/>
          <w:color w:val="365F91" w:themeColor="accent1" w:themeShade="BF"/>
          <w:sz w:val="22"/>
          <w:szCs w:val="22"/>
          <w:lang w:val="es-ES"/>
        </w:rPr>
        <w:t xml:space="preserve">     www.gavilan.edu     </w:t>
      </w:r>
      <w:r w:rsidR="00BF4328">
        <w:rPr>
          <w:rFonts w:ascii="Arial" w:hAnsi="Arial" w:cs="Arial"/>
          <w:b/>
          <w:color w:val="365F91" w:themeColor="accent1" w:themeShade="BF"/>
          <w:sz w:val="22"/>
          <w:szCs w:val="22"/>
          <w:lang w:val="es-ES"/>
        </w:rPr>
        <w:t xml:space="preserve">  </w:t>
      </w:r>
      <w:r w:rsidRPr="00BF4328">
        <w:rPr>
          <w:rFonts w:ascii="Arial" w:hAnsi="Arial" w:cs="Arial"/>
          <w:b/>
          <w:color w:val="365F91" w:themeColor="accent1" w:themeShade="BF"/>
          <w:sz w:val="22"/>
          <w:szCs w:val="22"/>
          <w:lang w:val="es-ES"/>
        </w:rPr>
        <w:t xml:space="preserve">  (408) 848-4800</w:t>
      </w:r>
    </w:p>
    <w:p w:rsidR="002B2DDE" w:rsidRPr="00BF4328" w:rsidRDefault="00887E17" w:rsidP="005E1787">
      <w:pPr>
        <w:spacing w:before="120"/>
        <w:jc w:val="center"/>
        <w:rPr>
          <w:rFonts w:ascii="Arial" w:hAnsi="Arial" w:cs="Arial"/>
          <w:b/>
          <w:color w:val="365F91" w:themeColor="accent1" w:themeShade="BF"/>
          <w:sz w:val="22"/>
          <w:szCs w:val="22"/>
        </w:rPr>
      </w:pPr>
      <w:r w:rsidRPr="00BF4328">
        <w:rPr>
          <w:rFonts w:ascii="Arial" w:hAnsi="Arial" w:cs="Arial"/>
          <w:b/>
          <w:color w:val="365F91" w:themeColor="accent1" w:themeShade="BF"/>
          <w:sz w:val="22"/>
          <w:szCs w:val="22"/>
        </w:rPr>
        <w:t>Dr. Kathleen A. Rose</w:t>
      </w:r>
      <w:r w:rsidR="002B2DDE" w:rsidRPr="00BF4328">
        <w:rPr>
          <w:rFonts w:ascii="Arial" w:hAnsi="Arial" w:cs="Arial"/>
          <w:b/>
          <w:color w:val="365F91" w:themeColor="accent1" w:themeShade="BF"/>
          <w:sz w:val="22"/>
          <w:szCs w:val="22"/>
        </w:rPr>
        <w:t>, Superintendent/President</w:t>
      </w:r>
    </w:p>
    <w:p w:rsidR="0087700D" w:rsidRPr="00D3587A" w:rsidRDefault="0087700D" w:rsidP="005E1787">
      <w:pPr>
        <w:jc w:val="center"/>
        <w:rPr>
          <w:rFonts w:ascii="Arial" w:hAnsi="Arial" w:cs="Arial"/>
          <w:b/>
          <w:sz w:val="12"/>
          <w:szCs w:val="22"/>
        </w:rPr>
      </w:pPr>
    </w:p>
    <w:p w:rsidR="00940AAB" w:rsidRPr="00C93668" w:rsidRDefault="00940AAB" w:rsidP="005E1787">
      <w:pPr>
        <w:jc w:val="center"/>
        <w:rPr>
          <w:rFonts w:ascii="Arial" w:hAnsi="Arial" w:cs="Arial"/>
          <w:b/>
          <w:szCs w:val="22"/>
        </w:rPr>
      </w:pPr>
    </w:p>
    <w:p w:rsidR="00E26269" w:rsidRPr="00391E82" w:rsidRDefault="00E26269" w:rsidP="005E1787">
      <w:pPr>
        <w:jc w:val="center"/>
        <w:rPr>
          <w:rFonts w:ascii="Arial" w:hAnsi="Arial" w:cs="Arial"/>
          <w:sz w:val="24"/>
          <w:szCs w:val="24"/>
        </w:rPr>
      </w:pPr>
      <w:r w:rsidRPr="00391E82">
        <w:rPr>
          <w:rFonts w:ascii="Arial" w:hAnsi="Arial" w:cs="Arial"/>
          <w:sz w:val="24"/>
          <w:szCs w:val="24"/>
        </w:rPr>
        <w:t>GAVILAN JOINT COMMUNITY COLLEGE DISTRICT</w:t>
      </w:r>
    </w:p>
    <w:p w:rsidR="00E26269" w:rsidRPr="00391E82" w:rsidRDefault="00E26269" w:rsidP="005E1787">
      <w:pPr>
        <w:jc w:val="center"/>
        <w:rPr>
          <w:rFonts w:ascii="Arial" w:hAnsi="Arial" w:cs="Arial"/>
          <w:sz w:val="24"/>
          <w:szCs w:val="24"/>
        </w:rPr>
      </w:pPr>
      <w:r w:rsidRPr="00391E82">
        <w:rPr>
          <w:rFonts w:ascii="Arial" w:hAnsi="Arial" w:cs="Arial"/>
          <w:sz w:val="24"/>
          <w:szCs w:val="24"/>
        </w:rPr>
        <w:t>REGULAR MEETING, BOARD OF TRUSTEES</w:t>
      </w:r>
    </w:p>
    <w:p w:rsidR="00E26269" w:rsidRPr="00391E82" w:rsidRDefault="00E26269" w:rsidP="005E1787">
      <w:pPr>
        <w:jc w:val="center"/>
        <w:rPr>
          <w:rFonts w:ascii="Arial" w:hAnsi="Arial" w:cs="Arial"/>
          <w:sz w:val="22"/>
          <w:szCs w:val="22"/>
        </w:rPr>
      </w:pPr>
      <w:r w:rsidRPr="00391E82">
        <w:rPr>
          <w:rFonts w:ascii="Arial" w:hAnsi="Arial" w:cs="Arial"/>
          <w:sz w:val="22"/>
          <w:szCs w:val="22"/>
        </w:rPr>
        <w:t xml:space="preserve">Tuesday, </w:t>
      </w:r>
      <w:r w:rsidR="00622A61">
        <w:rPr>
          <w:rFonts w:ascii="Arial" w:hAnsi="Arial" w:cs="Arial"/>
          <w:sz w:val="22"/>
          <w:szCs w:val="22"/>
        </w:rPr>
        <w:t>October</w:t>
      </w:r>
      <w:r w:rsidR="00BB3615">
        <w:rPr>
          <w:rFonts w:ascii="Arial" w:hAnsi="Arial" w:cs="Arial"/>
          <w:sz w:val="22"/>
          <w:szCs w:val="22"/>
        </w:rPr>
        <w:t xml:space="preserve"> </w:t>
      </w:r>
      <w:r w:rsidR="005E4D9F">
        <w:rPr>
          <w:rFonts w:ascii="Arial" w:hAnsi="Arial" w:cs="Arial"/>
          <w:sz w:val="22"/>
          <w:szCs w:val="22"/>
        </w:rPr>
        <w:t>1</w:t>
      </w:r>
      <w:r w:rsidR="00622A61">
        <w:rPr>
          <w:rFonts w:ascii="Arial" w:hAnsi="Arial" w:cs="Arial"/>
          <w:sz w:val="22"/>
          <w:szCs w:val="22"/>
        </w:rPr>
        <w:t>0</w:t>
      </w:r>
      <w:r w:rsidR="009144BB" w:rsidRPr="00391E82">
        <w:rPr>
          <w:rFonts w:ascii="Arial" w:hAnsi="Arial" w:cs="Arial"/>
          <w:sz w:val="22"/>
          <w:szCs w:val="22"/>
        </w:rPr>
        <w:t>, 201</w:t>
      </w:r>
      <w:r w:rsidR="00BF0776">
        <w:rPr>
          <w:rFonts w:ascii="Arial" w:hAnsi="Arial" w:cs="Arial"/>
          <w:sz w:val="22"/>
          <w:szCs w:val="22"/>
        </w:rPr>
        <w:t>7</w:t>
      </w:r>
    </w:p>
    <w:p w:rsidR="00D037B1" w:rsidRPr="00D3587A" w:rsidRDefault="00D037B1" w:rsidP="005E1787">
      <w:pPr>
        <w:jc w:val="center"/>
        <w:rPr>
          <w:rFonts w:ascii="Arial" w:hAnsi="Arial" w:cs="Arial"/>
          <w:sz w:val="18"/>
          <w:szCs w:val="22"/>
        </w:rPr>
      </w:pPr>
    </w:p>
    <w:p w:rsidR="00B31E6E" w:rsidRDefault="009F1F89" w:rsidP="00B31E6E">
      <w:pPr>
        <w:jc w:val="center"/>
        <w:rPr>
          <w:rFonts w:ascii="Arial" w:hAnsi="Arial" w:cs="Arial"/>
          <w:sz w:val="22"/>
          <w:szCs w:val="22"/>
        </w:rPr>
      </w:pPr>
      <w:r>
        <w:rPr>
          <w:rFonts w:ascii="Arial" w:hAnsi="Arial" w:cs="Arial"/>
          <w:sz w:val="22"/>
          <w:szCs w:val="22"/>
        </w:rPr>
        <w:t xml:space="preserve">Gavilan College, </w:t>
      </w:r>
      <w:r w:rsidR="005E4D9F">
        <w:rPr>
          <w:rFonts w:ascii="Arial" w:hAnsi="Arial" w:cs="Arial"/>
          <w:sz w:val="22"/>
          <w:szCs w:val="22"/>
        </w:rPr>
        <w:t>Student Center, North Lounge</w:t>
      </w:r>
    </w:p>
    <w:p w:rsidR="00401BC0" w:rsidRDefault="005E4D9F" w:rsidP="00B31E6E">
      <w:pPr>
        <w:jc w:val="center"/>
        <w:rPr>
          <w:rFonts w:ascii="Arial" w:hAnsi="Arial" w:cs="Arial"/>
          <w:sz w:val="22"/>
          <w:szCs w:val="22"/>
        </w:rPr>
      </w:pPr>
      <w:r>
        <w:rPr>
          <w:rFonts w:ascii="Arial" w:hAnsi="Arial" w:cs="Arial"/>
          <w:sz w:val="22"/>
          <w:szCs w:val="22"/>
        </w:rPr>
        <w:t>5055 Santa Teresa Blvd, Gilroy, CA 95023</w:t>
      </w:r>
    </w:p>
    <w:p w:rsidR="00C64EEF" w:rsidRPr="00391E82" w:rsidRDefault="00C64EEF" w:rsidP="00D3587A">
      <w:pPr>
        <w:rPr>
          <w:rFonts w:ascii="Arial" w:hAnsi="Arial" w:cs="Arial"/>
          <w:sz w:val="22"/>
          <w:szCs w:val="22"/>
        </w:rPr>
      </w:pPr>
    </w:p>
    <w:p w:rsidR="00E26269" w:rsidRPr="00391E82" w:rsidRDefault="00D72FE7" w:rsidP="005E1787">
      <w:pPr>
        <w:jc w:val="center"/>
        <w:rPr>
          <w:rFonts w:ascii="Arial" w:hAnsi="Arial" w:cs="Arial"/>
          <w:sz w:val="24"/>
          <w:szCs w:val="24"/>
        </w:rPr>
      </w:pPr>
      <w:r>
        <w:rPr>
          <w:rFonts w:ascii="Arial" w:hAnsi="Arial" w:cs="Arial"/>
          <w:sz w:val="24"/>
          <w:szCs w:val="24"/>
        </w:rPr>
        <w:t>MINUTES</w:t>
      </w:r>
    </w:p>
    <w:p w:rsidR="00EE481B" w:rsidRPr="00D3587A" w:rsidRDefault="00BF4328" w:rsidP="005E1787">
      <w:pPr>
        <w:tabs>
          <w:tab w:val="left" w:pos="7994"/>
        </w:tabs>
        <w:jc w:val="both"/>
        <w:rPr>
          <w:rFonts w:ascii="Arial" w:hAnsi="Arial" w:cs="Arial"/>
          <w:sz w:val="22"/>
          <w:szCs w:val="24"/>
        </w:rPr>
      </w:pPr>
      <w:r>
        <w:rPr>
          <w:rFonts w:ascii="Arial" w:hAnsi="Arial" w:cs="Arial"/>
          <w:sz w:val="24"/>
          <w:szCs w:val="24"/>
        </w:rPr>
        <w:tab/>
      </w:r>
    </w:p>
    <w:p w:rsidR="00D72FE7" w:rsidRPr="0053270E" w:rsidRDefault="00D72FE7" w:rsidP="005E1787">
      <w:pPr>
        <w:numPr>
          <w:ilvl w:val="0"/>
          <w:numId w:val="1"/>
        </w:numPr>
        <w:tabs>
          <w:tab w:val="clear" w:pos="720"/>
        </w:tabs>
        <w:ind w:left="360" w:right="-18" w:hanging="360"/>
        <w:jc w:val="both"/>
        <w:rPr>
          <w:rFonts w:ascii="Arial" w:hAnsi="Arial" w:cs="Arial"/>
          <w:sz w:val="22"/>
          <w:szCs w:val="22"/>
        </w:rPr>
      </w:pPr>
      <w:r w:rsidRPr="0053270E">
        <w:rPr>
          <w:rFonts w:ascii="Arial" w:hAnsi="Arial" w:cs="Arial"/>
          <w:sz w:val="22"/>
          <w:szCs w:val="22"/>
          <w:u w:val="single"/>
        </w:rPr>
        <w:t>CLOSED SESSION - CALL TO ORDER 6:</w:t>
      </w:r>
      <w:r w:rsidR="007C6C95">
        <w:rPr>
          <w:rFonts w:ascii="Arial" w:hAnsi="Arial" w:cs="Arial"/>
          <w:sz w:val="22"/>
          <w:szCs w:val="22"/>
          <w:u w:val="single"/>
        </w:rPr>
        <w:t>0</w:t>
      </w:r>
      <w:r w:rsidR="009F1F89">
        <w:rPr>
          <w:rFonts w:ascii="Arial" w:hAnsi="Arial" w:cs="Arial"/>
          <w:sz w:val="22"/>
          <w:szCs w:val="22"/>
          <w:u w:val="single"/>
        </w:rPr>
        <w:t>0</w:t>
      </w:r>
      <w:r w:rsidRPr="0053270E">
        <w:rPr>
          <w:rFonts w:ascii="Arial" w:hAnsi="Arial" w:cs="Arial"/>
          <w:sz w:val="22"/>
          <w:szCs w:val="22"/>
          <w:u w:val="single"/>
        </w:rPr>
        <w:t xml:space="preserve"> p.m.</w:t>
      </w:r>
    </w:p>
    <w:p w:rsidR="00D72FE7" w:rsidRPr="0053270E" w:rsidRDefault="00D72FE7" w:rsidP="005E1787">
      <w:pPr>
        <w:tabs>
          <w:tab w:val="left" w:pos="360"/>
        </w:tabs>
        <w:ind w:left="360" w:right="-18"/>
        <w:jc w:val="both"/>
        <w:rPr>
          <w:rFonts w:ascii="Arial" w:hAnsi="Arial" w:cs="Arial"/>
          <w:sz w:val="22"/>
          <w:szCs w:val="22"/>
        </w:rPr>
      </w:pPr>
      <w:r w:rsidRPr="0053270E">
        <w:rPr>
          <w:rFonts w:ascii="Arial" w:hAnsi="Arial" w:cs="Arial"/>
          <w:sz w:val="22"/>
          <w:szCs w:val="22"/>
        </w:rPr>
        <w:t xml:space="preserve">Trustee </w:t>
      </w:r>
      <w:r w:rsidR="00954FB1">
        <w:rPr>
          <w:rFonts w:ascii="Arial" w:hAnsi="Arial" w:cs="Arial"/>
          <w:sz w:val="22"/>
          <w:szCs w:val="22"/>
        </w:rPr>
        <w:t>Laura Perry</w:t>
      </w:r>
      <w:r w:rsidRPr="0053270E">
        <w:rPr>
          <w:rFonts w:ascii="Arial" w:hAnsi="Arial" w:cs="Arial"/>
          <w:sz w:val="22"/>
          <w:szCs w:val="22"/>
        </w:rPr>
        <w:t xml:space="preserve"> called the meeting to order at 6:</w:t>
      </w:r>
      <w:r w:rsidR="009F1F89">
        <w:rPr>
          <w:rFonts w:ascii="Arial" w:hAnsi="Arial" w:cs="Arial"/>
          <w:sz w:val="22"/>
          <w:szCs w:val="22"/>
        </w:rPr>
        <w:t>0</w:t>
      </w:r>
      <w:r w:rsidR="005E4D9F">
        <w:rPr>
          <w:rFonts w:ascii="Arial" w:hAnsi="Arial" w:cs="Arial"/>
          <w:sz w:val="22"/>
          <w:szCs w:val="22"/>
        </w:rPr>
        <w:t>2</w:t>
      </w:r>
      <w:r w:rsidRPr="0053270E">
        <w:rPr>
          <w:rFonts w:ascii="Arial" w:hAnsi="Arial" w:cs="Arial"/>
          <w:sz w:val="22"/>
          <w:szCs w:val="22"/>
        </w:rPr>
        <w:t xml:space="preserve"> p.m.</w:t>
      </w:r>
    </w:p>
    <w:p w:rsidR="00D72FE7" w:rsidRPr="0053270E" w:rsidRDefault="00D72FE7" w:rsidP="005E1787">
      <w:pPr>
        <w:numPr>
          <w:ilvl w:val="1"/>
          <w:numId w:val="1"/>
        </w:numPr>
        <w:tabs>
          <w:tab w:val="clear" w:pos="1440"/>
          <w:tab w:val="left" w:pos="360"/>
        </w:tabs>
        <w:ind w:left="720" w:right="-18" w:hanging="360"/>
        <w:jc w:val="both"/>
        <w:rPr>
          <w:rFonts w:ascii="Arial" w:hAnsi="Arial" w:cs="Arial"/>
          <w:sz w:val="22"/>
          <w:szCs w:val="22"/>
        </w:rPr>
      </w:pPr>
      <w:r w:rsidRPr="0053270E">
        <w:rPr>
          <w:rFonts w:ascii="Arial" w:hAnsi="Arial" w:cs="Arial"/>
          <w:sz w:val="22"/>
          <w:szCs w:val="22"/>
        </w:rPr>
        <w:t>Roll Call</w:t>
      </w:r>
    </w:p>
    <w:p w:rsidR="00D72FE7" w:rsidRDefault="00D72FE7" w:rsidP="005E1787">
      <w:pPr>
        <w:tabs>
          <w:tab w:val="left" w:pos="360"/>
        </w:tabs>
        <w:ind w:left="720" w:right="-18"/>
        <w:jc w:val="both"/>
        <w:rPr>
          <w:rFonts w:ascii="Arial" w:hAnsi="Arial" w:cs="Arial"/>
          <w:sz w:val="22"/>
          <w:szCs w:val="22"/>
        </w:rPr>
      </w:pPr>
      <w:r w:rsidRPr="0053270E">
        <w:rPr>
          <w:rFonts w:ascii="Arial" w:hAnsi="Arial" w:cs="Arial"/>
          <w:sz w:val="22"/>
          <w:szCs w:val="22"/>
        </w:rPr>
        <w:t xml:space="preserve">Trustees </w:t>
      </w:r>
      <w:r>
        <w:rPr>
          <w:rFonts w:ascii="Arial" w:hAnsi="Arial" w:cs="Arial"/>
          <w:sz w:val="22"/>
          <w:szCs w:val="22"/>
        </w:rPr>
        <w:t xml:space="preserve">Present:  </w:t>
      </w:r>
      <w:r w:rsidR="00B31E6E">
        <w:rPr>
          <w:rFonts w:ascii="Arial" w:hAnsi="Arial" w:cs="Arial"/>
          <w:sz w:val="22"/>
          <w:szCs w:val="22"/>
        </w:rPr>
        <w:t>Jonathan Brusco,</w:t>
      </w:r>
      <w:r w:rsidR="00B31E6E" w:rsidRPr="0053270E">
        <w:rPr>
          <w:rFonts w:ascii="Arial" w:hAnsi="Arial" w:cs="Arial"/>
          <w:sz w:val="22"/>
          <w:szCs w:val="22"/>
        </w:rPr>
        <w:t xml:space="preserve"> </w:t>
      </w:r>
      <w:r w:rsidRPr="0053270E">
        <w:rPr>
          <w:rFonts w:ascii="Arial" w:hAnsi="Arial" w:cs="Arial"/>
          <w:sz w:val="22"/>
          <w:szCs w:val="22"/>
        </w:rPr>
        <w:t xml:space="preserve">Kent Child, </w:t>
      </w:r>
      <w:r w:rsidR="00B31E6E">
        <w:rPr>
          <w:rFonts w:ascii="Arial" w:hAnsi="Arial" w:cs="Arial"/>
          <w:sz w:val="22"/>
          <w:szCs w:val="22"/>
        </w:rPr>
        <w:t xml:space="preserve">Mark Dover, </w:t>
      </w:r>
      <w:r w:rsidRPr="0053270E">
        <w:rPr>
          <w:rFonts w:ascii="Arial" w:hAnsi="Arial" w:cs="Arial"/>
          <w:sz w:val="22"/>
          <w:szCs w:val="22"/>
        </w:rPr>
        <w:t xml:space="preserve">Walt Glines, </w:t>
      </w:r>
      <w:r w:rsidR="00622A61">
        <w:rPr>
          <w:rFonts w:ascii="Arial" w:hAnsi="Arial" w:cs="Arial"/>
          <w:sz w:val="22"/>
          <w:szCs w:val="22"/>
        </w:rPr>
        <w:t xml:space="preserve">Laura Perry, </w:t>
      </w:r>
      <w:r w:rsidR="00083796">
        <w:rPr>
          <w:rFonts w:ascii="Arial" w:hAnsi="Arial" w:cs="Arial"/>
          <w:sz w:val="22"/>
          <w:szCs w:val="22"/>
        </w:rPr>
        <w:t xml:space="preserve">Rachel Perez, </w:t>
      </w:r>
      <w:r w:rsidR="00A57098">
        <w:rPr>
          <w:rFonts w:ascii="Arial" w:hAnsi="Arial" w:cs="Arial"/>
          <w:sz w:val="22"/>
          <w:szCs w:val="22"/>
        </w:rPr>
        <w:t xml:space="preserve">and </w:t>
      </w:r>
      <w:r w:rsidR="005E4D9F">
        <w:rPr>
          <w:rFonts w:ascii="Arial" w:hAnsi="Arial" w:cs="Arial"/>
          <w:sz w:val="22"/>
          <w:szCs w:val="22"/>
        </w:rPr>
        <w:t xml:space="preserve">Lois </w:t>
      </w:r>
      <w:proofErr w:type="spellStart"/>
      <w:r w:rsidR="005E4D9F">
        <w:rPr>
          <w:rFonts w:ascii="Arial" w:hAnsi="Arial" w:cs="Arial"/>
          <w:sz w:val="22"/>
          <w:szCs w:val="22"/>
        </w:rPr>
        <w:t>Locci</w:t>
      </w:r>
      <w:proofErr w:type="spellEnd"/>
    </w:p>
    <w:p w:rsidR="00F5285F" w:rsidRDefault="00F5285F" w:rsidP="005E1787">
      <w:pPr>
        <w:ind w:left="720" w:right="-18"/>
        <w:jc w:val="both"/>
        <w:rPr>
          <w:rFonts w:ascii="Arial" w:hAnsi="Arial" w:cs="Arial"/>
          <w:sz w:val="22"/>
          <w:szCs w:val="22"/>
        </w:rPr>
      </w:pPr>
    </w:p>
    <w:p w:rsidR="00D72FE7" w:rsidRPr="0053270E" w:rsidRDefault="00D72FE7" w:rsidP="005E1787">
      <w:pPr>
        <w:ind w:left="720" w:right="-18"/>
        <w:jc w:val="both"/>
        <w:rPr>
          <w:rFonts w:ascii="Arial" w:hAnsi="Arial" w:cs="Arial"/>
          <w:sz w:val="22"/>
          <w:szCs w:val="22"/>
        </w:rPr>
      </w:pPr>
      <w:r w:rsidRPr="0053270E">
        <w:rPr>
          <w:rFonts w:ascii="Arial" w:hAnsi="Arial" w:cs="Arial"/>
          <w:sz w:val="22"/>
          <w:szCs w:val="22"/>
        </w:rPr>
        <w:t xml:space="preserve">Dr. Kathleen Rose, </w:t>
      </w:r>
      <w:r>
        <w:rPr>
          <w:rFonts w:ascii="Arial" w:hAnsi="Arial" w:cs="Arial"/>
          <w:sz w:val="22"/>
          <w:szCs w:val="22"/>
        </w:rPr>
        <w:t>Superintendent/</w:t>
      </w:r>
      <w:r w:rsidRPr="0053270E">
        <w:rPr>
          <w:rFonts w:ascii="Arial" w:hAnsi="Arial" w:cs="Arial"/>
          <w:sz w:val="22"/>
          <w:szCs w:val="22"/>
        </w:rPr>
        <w:t>President</w:t>
      </w:r>
    </w:p>
    <w:p w:rsidR="00D72FE7" w:rsidRDefault="00943937" w:rsidP="005E1787">
      <w:pPr>
        <w:ind w:left="720" w:right="-18"/>
        <w:jc w:val="both"/>
        <w:rPr>
          <w:rFonts w:ascii="Arial" w:hAnsi="Arial" w:cs="Arial"/>
          <w:sz w:val="22"/>
          <w:szCs w:val="22"/>
        </w:rPr>
      </w:pPr>
      <w:r>
        <w:rPr>
          <w:rFonts w:ascii="Arial" w:hAnsi="Arial" w:cs="Arial"/>
          <w:sz w:val="22"/>
          <w:szCs w:val="22"/>
        </w:rPr>
        <w:t>Kathleen Moberg</w:t>
      </w:r>
      <w:r w:rsidR="00D72FE7" w:rsidRPr="0053270E">
        <w:rPr>
          <w:rFonts w:ascii="Arial" w:hAnsi="Arial" w:cs="Arial"/>
          <w:sz w:val="22"/>
          <w:szCs w:val="22"/>
        </w:rPr>
        <w:t xml:space="preserve">, Vice President, </w:t>
      </w:r>
      <w:r>
        <w:rPr>
          <w:rFonts w:ascii="Arial" w:hAnsi="Arial" w:cs="Arial"/>
          <w:sz w:val="22"/>
          <w:szCs w:val="22"/>
        </w:rPr>
        <w:t>Student</w:t>
      </w:r>
      <w:r w:rsidR="00D72FE7" w:rsidRPr="0053270E">
        <w:rPr>
          <w:rFonts w:ascii="Arial" w:hAnsi="Arial" w:cs="Arial"/>
          <w:sz w:val="22"/>
          <w:szCs w:val="22"/>
        </w:rPr>
        <w:t xml:space="preserve"> Services</w:t>
      </w:r>
    </w:p>
    <w:p w:rsidR="00B31E6E" w:rsidRDefault="00B31E6E" w:rsidP="005E1787">
      <w:pPr>
        <w:ind w:left="720" w:right="-18"/>
        <w:jc w:val="both"/>
        <w:rPr>
          <w:rFonts w:ascii="Arial" w:hAnsi="Arial" w:cs="Arial"/>
          <w:sz w:val="22"/>
          <w:szCs w:val="22"/>
        </w:rPr>
      </w:pPr>
      <w:r>
        <w:rPr>
          <w:rFonts w:ascii="Arial" w:hAnsi="Arial" w:cs="Arial"/>
          <w:sz w:val="22"/>
          <w:szCs w:val="22"/>
        </w:rPr>
        <w:t>Dr. Michele Bresso, Vice President of Academic Affairs</w:t>
      </w:r>
    </w:p>
    <w:p w:rsidR="00943937" w:rsidRPr="0053270E" w:rsidRDefault="00DB76DD" w:rsidP="005E1787">
      <w:pPr>
        <w:ind w:left="720" w:right="-18"/>
        <w:jc w:val="both"/>
        <w:rPr>
          <w:rFonts w:ascii="Arial" w:hAnsi="Arial" w:cs="Arial"/>
          <w:sz w:val="22"/>
          <w:szCs w:val="22"/>
        </w:rPr>
      </w:pPr>
      <w:r>
        <w:rPr>
          <w:rFonts w:ascii="Arial" w:hAnsi="Arial" w:cs="Arial"/>
          <w:sz w:val="22"/>
          <w:szCs w:val="22"/>
        </w:rPr>
        <w:t>Fred Harris, Vice President of Administrative Services</w:t>
      </w:r>
    </w:p>
    <w:p w:rsidR="00401BC0" w:rsidRDefault="00401BC0" w:rsidP="005E1787">
      <w:pPr>
        <w:tabs>
          <w:tab w:val="left" w:pos="360"/>
        </w:tabs>
        <w:ind w:left="720" w:right="-18"/>
        <w:jc w:val="both"/>
        <w:rPr>
          <w:rFonts w:ascii="Arial" w:hAnsi="Arial" w:cs="Arial"/>
          <w:sz w:val="22"/>
          <w:szCs w:val="22"/>
        </w:rPr>
      </w:pPr>
      <w:r>
        <w:rPr>
          <w:rFonts w:ascii="Arial" w:hAnsi="Arial" w:cs="Arial"/>
          <w:sz w:val="22"/>
          <w:szCs w:val="22"/>
        </w:rPr>
        <w:t>Wade Ellis, Associate Vice President of Business &amp; Security Services</w:t>
      </w:r>
    </w:p>
    <w:p w:rsidR="005E4D9F" w:rsidRDefault="005E4D9F" w:rsidP="005E1787">
      <w:pPr>
        <w:tabs>
          <w:tab w:val="left" w:pos="360"/>
        </w:tabs>
        <w:ind w:left="720" w:right="-18"/>
        <w:jc w:val="both"/>
        <w:rPr>
          <w:rFonts w:ascii="Arial" w:hAnsi="Arial" w:cs="Arial"/>
          <w:sz w:val="22"/>
          <w:szCs w:val="22"/>
        </w:rPr>
      </w:pPr>
      <w:r>
        <w:rPr>
          <w:rFonts w:ascii="Arial" w:hAnsi="Arial" w:cs="Arial"/>
          <w:sz w:val="22"/>
          <w:szCs w:val="22"/>
        </w:rPr>
        <w:t>Dr. Eric Ramones, Associate Vice President of Human Resources &amp; Labor Relations</w:t>
      </w:r>
    </w:p>
    <w:p w:rsidR="00D72FE7" w:rsidRDefault="00F70DEF" w:rsidP="005E1787">
      <w:pPr>
        <w:tabs>
          <w:tab w:val="left" w:pos="360"/>
        </w:tabs>
        <w:ind w:left="720" w:right="-18"/>
        <w:jc w:val="both"/>
        <w:rPr>
          <w:rFonts w:ascii="Arial" w:hAnsi="Arial" w:cs="Arial"/>
          <w:sz w:val="22"/>
          <w:szCs w:val="22"/>
        </w:rPr>
      </w:pPr>
      <w:r>
        <w:rPr>
          <w:rFonts w:ascii="Arial" w:hAnsi="Arial" w:cs="Arial"/>
          <w:sz w:val="22"/>
          <w:szCs w:val="22"/>
        </w:rPr>
        <w:t>Nancy Bailey, Executive Assistant to the President</w:t>
      </w:r>
    </w:p>
    <w:p w:rsidR="00A57098" w:rsidRDefault="00A57098" w:rsidP="005E1787">
      <w:pPr>
        <w:tabs>
          <w:tab w:val="left" w:pos="360"/>
        </w:tabs>
        <w:ind w:left="720" w:right="-18"/>
        <w:jc w:val="both"/>
        <w:rPr>
          <w:rFonts w:ascii="Arial" w:hAnsi="Arial" w:cs="Arial"/>
          <w:sz w:val="22"/>
          <w:szCs w:val="22"/>
        </w:rPr>
      </w:pPr>
    </w:p>
    <w:p w:rsidR="00A57098" w:rsidRDefault="00A57098" w:rsidP="005E1787">
      <w:pPr>
        <w:tabs>
          <w:tab w:val="left" w:pos="360"/>
        </w:tabs>
        <w:ind w:left="720" w:right="-18"/>
        <w:jc w:val="both"/>
        <w:rPr>
          <w:rFonts w:ascii="Arial" w:hAnsi="Arial" w:cs="Arial"/>
          <w:sz w:val="22"/>
          <w:szCs w:val="22"/>
        </w:rPr>
      </w:pPr>
      <w:r w:rsidRPr="00A57098">
        <w:rPr>
          <w:rFonts w:ascii="Arial" w:hAnsi="Arial" w:cs="Arial"/>
          <w:sz w:val="22"/>
          <w:szCs w:val="22"/>
          <w:u w:val="single"/>
        </w:rPr>
        <w:t>Others in Attendance</w:t>
      </w:r>
      <w:r>
        <w:rPr>
          <w:rFonts w:ascii="Arial" w:hAnsi="Arial" w:cs="Arial"/>
          <w:sz w:val="22"/>
          <w:szCs w:val="22"/>
        </w:rPr>
        <w:t xml:space="preserve"> – Ken </w:t>
      </w:r>
      <w:proofErr w:type="spellStart"/>
      <w:r>
        <w:rPr>
          <w:rFonts w:ascii="Arial" w:hAnsi="Arial" w:cs="Arial"/>
          <w:sz w:val="22"/>
          <w:szCs w:val="22"/>
        </w:rPr>
        <w:t>Wagman</w:t>
      </w:r>
      <w:proofErr w:type="spellEnd"/>
      <w:r>
        <w:rPr>
          <w:rFonts w:ascii="Arial" w:hAnsi="Arial" w:cs="Arial"/>
          <w:sz w:val="22"/>
          <w:szCs w:val="22"/>
        </w:rPr>
        <w:t xml:space="preserve">, </w:t>
      </w:r>
      <w:proofErr w:type="spellStart"/>
      <w:r>
        <w:rPr>
          <w:rFonts w:ascii="Arial" w:hAnsi="Arial" w:cs="Arial"/>
          <w:sz w:val="22"/>
          <w:szCs w:val="22"/>
        </w:rPr>
        <w:t>Cherise</w:t>
      </w:r>
      <w:proofErr w:type="spellEnd"/>
      <w:r>
        <w:rPr>
          <w:rFonts w:ascii="Arial" w:hAnsi="Arial" w:cs="Arial"/>
          <w:sz w:val="22"/>
          <w:szCs w:val="22"/>
        </w:rPr>
        <w:t xml:space="preserve"> </w:t>
      </w:r>
      <w:proofErr w:type="spellStart"/>
      <w:r>
        <w:rPr>
          <w:rFonts w:ascii="Arial" w:hAnsi="Arial" w:cs="Arial"/>
          <w:sz w:val="22"/>
          <w:szCs w:val="22"/>
        </w:rPr>
        <w:t>Mantia</w:t>
      </w:r>
      <w:proofErr w:type="spellEnd"/>
      <w:r>
        <w:rPr>
          <w:rFonts w:ascii="Arial" w:hAnsi="Arial" w:cs="Arial"/>
          <w:sz w:val="22"/>
          <w:szCs w:val="22"/>
        </w:rPr>
        <w:t>, Erik Medina, Joanne Howell, Jane Maringer Cantu, Dana Young, Kimberly Smith</w:t>
      </w:r>
    </w:p>
    <w:p w:rsidR="00F70DEF" w:rsidRPr="0053270E" w:rsidRDefault="00F70DEF" w:rsidP="005E1787">
      <w:pPr>
        <w:tabs>
          <w:tab w:val="left" w:pos="360"/>
        </w:tabs>
        <w:ind w:left="720" w:right="-18"/>
        <w:jc w:val="both"/>
        <w:rPr>
          <w:rFonts w:ascii="Arial" w:hAnsi="Arial" w:cs="Arial"/>
          <w:sz w:val="22"/>
          <w:szCs w:val="22"/>
        </w:rPr>
      </w:pPr>
    </w:p>
    <w:p w:rsidR="00D72FE7" w:rsidRPr="0053270E" w:rsidRDefault="00D72FE7" w:rsidP="005E1787">
      <w:pPr>
        <w:numPr>
          <w:ilvl w:val="1"/>
          <w:numId w:val="1"/>
        </w:numPr>
        <w:tabs>
          <w:tab w:val="clear" w:pos="1440"/>
          <w:tab w:val="left" w:pos="360"/>
        </w:tabs>
        <w:ind w:left="720" w:right="-18" w:hanging="360"/>
        <w:jc w:val="both"/>
        <w:rPr>
          <w:rFonts w:ascii="Arial" w:hAnsi="Arial" w:cs="Arial"/>
          <w:sz w:val="22"/>
          <w:szCs w:val="22"/>
        </w:rPr>
      </w:pPr>
      <w:r w:rsidRPr="0053270E">
        <w:rPr>
          <w:rFonts w:ascii="Arial" w:hAnsi="Arial" w:cs="Arial"/>
          <w:sz w:val="22"/>
          <w:szCs w:val="22"/>
        </w:rPr>
        <w:t xml:space="preserve">Comments from the Public </w:t>
      </w:r>
    </w:p>
    <w:p w:rsidR="00666006" w:rsidRDefault="00A57098" w:rsidP="005E1787">
      <w:pPr>
        <w:tabs>
          <w:tab w:val="left" w:pos="360"/>
        </w:tabs>
        <w:ind w:left="720" w:right="-18"/>
        <w:jc w:val="both"/>
        <w:rPr>
          <w:rFonts w:ascii="Arial" w:hAnsi="Arial" w:cs="Arial"/>
          <w:sz w:val="22"/>
          <w:szCs w:val="22"/>
        </w:rPr>
      </w:pPr>
      <w:proofErr w:type="spellStart"/>
      <w:r>
        <w:rPr>
          <w:rFonts w:ascii="Arial" w:hAnsi="Arial" w:cs="Arial"/>
          <w:sz w:val="22"/>
          <w:szCs w:val="22"/>
          <w:u w:val="single"/>
        </w:rPr>
        <w:t>Cherise</w:t>
      </w:r>
      <w:proofErr w:type="spellEnd"/>
      <w:r>
        <w:rPr>
          <w:rFonts w:ascii="Arial" w:hAnsi="Arial" w:cs="Arial"/>
          <w:sz w:val="22"/>
          <w:szCs w:val="22"/>
          <w:u w:val="single"/>
        </w:rPr>
        <w:t xml:space="preserve"> </w:t>
      </w:r>
      <w:proofErr w:type="spellStart"/>
      <w:r>
        <w:rPr>
          <w:rFonts w:ascii="Arial" w:hAnsi="Arial" w:cs="Arial"/>
          <w:sz w:val="22"/>
          <w:szCs w:val="22"/>
          <w:u w:val="single"/>
        </w:rPr>
        <w:t>Mantia</w:t>
      </w:r>
      <w:proofErr w:type="spellEnd"/>
      <w:r>
        <w:rPr>
          <w:rFonts w:ascii="Arial" w:hAnsi="Arial" w:cs="Arial"/>
          <w:sz w:val="22"/>
          <w:szCs w:val="22"/>
        </w:rPr>
        <w:t xml:space="preserve"> – Vice President of Part Faculty for GCFA said</w:t>
      </w:r>
      <w:r w:rsidR="00DD6D31">
        <w:rPr>
          <w:rFonts w:ascii="Arial" w:hAnsi="Arial" w:cs="Arial"/>
          <w:sz w:val="22"/>
          <w:szCs w:val="22"/>
        </w:rPr>
        <w:t xml:space="preserve"> representatives were present </w:t>
      </w:r>
      <w:r w:rsidR="00954FB1">
        <w:rPr>
          <w:rFonts w:ascii="Arial" w:hAnsi="Arial" w:cs="Arial"/>
          <w:sz w:val="22"/>
          <w:szCs w:val="22"/>
        </w:rPr>
        <w:t xml:space="preserve">at the meeting </w:t>
      </w:r>
      <w:r w:rsidR="00DD6D31">
        <w:rPr>
          <w:rFonts w:ascii="Arial" w:hAnsi="Arial" w:cs="Arial"/>
          <w:sz w:val="22"/>
          <w:szCs w:val="22"/>
        </w:rPr>
        <w:t>in sol</w:t>
      </w:r>
      <w:r w:rsidR="00954FB1">
        <w:rPr>
          <w:rFonts w:ascii="Arial" w:hAnsi="Arial" w:cs="Arial"/>
          <w:sz w:val="22"/>
          <w:szCs w:val="22"/>
        </w:rPr>
        <w:t>idarity and to share their stories</w:t>
      </w:r>
      <w:r w:rsidR="00DD6D31">
        <w:rPr>
          <w:rFonts w:ascii="Arial" w:hAnsi="Arial" w:cs="Arial"/>
          <w:sz w:val="22"/>
          <w:szCs w:val="22"/>
        </w:rPr>
        <w:t xml:space="preserve">. She read a portion of an email sent to faculty from Dr. Deb Klein on October 5, 2017. In the message, Dr. Klein expressed her feelings about the current contract negotiations and support for faculty.  </w:t>
      </w:r>
      <w:proofErr w:type="spellStart"/>
      <w:r w:rsidR="00DD6D31">
        <w:rPr>
          <w:rFonts w:ascii="Arial" w:hAnsi="Arial" w:cs="Arial"/>
          <w:sz w:val="22"/>
          <w:szCs w:val="22"/>
        </w:rPr>
        <w:t>Cherise</w:t>
      </w:r>
      <w:proofErr w:type="spellEnd"/>
      <w:r w:rsidR="00DD6D31">
        <w:rPr>
          <w:rFonts w:ascii="Arial" w:hAnsi="Arial" w:cs="Arial"/>
          <w:sz w:val="22"/>
          <w:szCs w:val="22"/>
        </w:rPr>
        <w:t xml:space="preserve"> </w:t>
      </w:r>
      <w:proofErr w:type="spellStart"/>
      <w:r w:rsidR="00DD6D31">
        <w:rPr>
          <w:rFonts w:ascii="Arial" w:hAnsi="Arial" w:cs="Arial"/>
          <w:sz w:val="22"/>
          <w:szCs w:val="22"/>
        </w:rPr>
        <w:t>Mantia</w:t>
      </w:r>
      <w:proofErr w:type="spellEnd"/>
      <w:r w:rsidR="00DD6D31">
        <w:rPr>
          <w:rFonts w:ascii="Arial" w:hAnsi="Arial" w:cs="Arial"/>
          <w:sz w:val="22"/>
          <w:szCs w:val="22"/>
        </w:rPr>
        <w:t xml:space="preserve"> said she supports a fair contract which includes retroactive pay. She said there is a feeling that health benefits for part time faculty are being held hostage. </w:t>
      </w:r>
    </w:p>
    <w:p w:rsidR="00DD6D31" w:rsidRDefault="00DD6D31" w:rsidP="005E1787">
      <w:pPr>
        <w:tabs>
          <w:tab w:val="left" w:pos="360"/>
        </w:tabs>
        <w:ind w:left="720" w:right="-18"/>
        <w:jc w:val="both"/>
        <w:rPr>
          <w:rFonts w:ascii="Arial" w:hAnsi="Arial" w:cs="Arial"/>
          <w:sz w:val="22"/>
          <w:szCs w:val="22"/>
        </w:rPr>
      </w:pPr>
      <w:r>
        <w:rPr>
          <w:rFonts w:ascii="Arial" w:hAnsi="Arial" w:cs="Arial"/>
          <w:sz w:val="22"/>
          <w:szCs w:val="22"/>
          <w:u w:val="single"/>
        </w:rPr>
        <w:t>Erik Medina</w:t>
      </w:r>
      <w:r>
        <w:rPr>
          <w:rFonts w:ascii="Arial" w:hAnsi="Arial" w:cs="Arial"/>
          <w:sz w:val="22"/>
          <w:szCs w:val="22"/>
        </w:rPr>
        <w:t xml:space="preserve"> – supports faculty negotiations</w:t>
      </w:r>
      <w:r w:rsidR="00D51703">
        <w:rPr>
          <w:rFonts w:ascii="Arial" w:hAnsi="Arial" w:cs="Arial"/>
          <w:sz w:val="22"/>
          <w:szCs w:val="22"/>
        </w:rPr>
        <w:t>, the opportunity for part time faculty to enroll in health benefits this year,</w:t>
      </w:r>
      <w:r>
        <w:rPr>
          <w:rFonts w:ascii="Arial" w:hAnsi="Arial" w:cs="Arial"/>
          <w:sz w:val="22"/>
          <w:szCs w:val="22"/>
        </w:rPr>
        <w:t xml:space="preserve"> and </w:t>
      </w:r>
      <w:r w:rsidR="00D51703">
        <w:rPr>
          <w:rFonts w:ascii="Arial" w:hAnsi="Arial" w:cs="Arial"/>
          <w:sz w:val="22"/>
          <w:szCs w:val="22"/>
        </w:rPr>
        <w:t>a fair agreement</w:t>
      </w:r>
      <w:r>
        <w:rPr>
          <w:rFonts w:ascii="Arial" w:hAnsi="Arial" w:cs="Arial"/>
          <w:sz w:val="22"/>
          <w:szCs w:val="22"/>
        </w:rPr>
        <w:t xml:space="preserve">. </w:t>
      </w:r>
    </w:p>
    <w:p w:rsidR="00D51703" w:rsidRPr="00B40424" w:rsidRDefault="00B40424" w:rsidP="005E1787">
      <w:pPr>
        <w:tabs>
          <w:tab w:val="left" w:pos="360"/>
        </w:tabs>
        <w:ind w:left="720" w:right="-18"/>
        <w:jc w:val="both"/>
        <w:rPr>
          <w:rFonts w:ascii="Arial" w:hAnsi="Arial" w:cs="Arial"/>
          <w:sz w:val="22"/>
          <w:szCs w:val="22"/>
        </w:rPr>
      </w:pPr>
      <w:r>
        <w:rPr>
          <w:rFonts w:ascii="Arial" w:hAnsi="Arial" w:cs="Arial"/>
          <w:sz w:val="22"/>
          <w:szCs w:val="22"/>
          <w:u w:val="single"/>
        </w:rPr>
        <w:t xml:space="preserve">Ken </w:t>
      </w:r>
      <w:proofErr w:type="spellStart"/>
      <w:r>
        <w:rPr>
          <w:rFonts w:ascii="Arial" w:hAnsi="Arial" w:cs="Arial"/>
          <w:sz w:val="22"/>
          <w:szCs w:val="22"/>
          <w:u w:val="single"/>
        </w:rPr>
        <w:t>Wagman</w:t>
      </w:r>
      <w:proofErr w:type="spellEnd"/>
      <w:r>
        <w:rPr>
          <w:rFonts w:ascii="Arial" w:hAnsi="Arial" w:cs="Arial"/>
          <w:sz w:val="22"/>
          <w:szCs w:val="22"/>
        </w:rPr>
        <w:t xml:space="preserve"> – respectfully asked for a fair contract.  He said </w:t>
      </w:r>
      <w:proofErr w:type="gramStart"/>
      <w:r>
        <w:rPr>
          <w:rFonts w:ascii="Arial" w:hAnsi="Arial" w:cs="Arial"/>
          <w:sz w:val="22"/>
          <w:szCs w:val="22"/>
        </w:rPr>
        <w:t>faculty</w:t>
      </w:r>
      <w:r w:rsidR="00FD0345">
        <w:rPr>
          <w:rFonts w:ascii="Arial" w:hAnsi="Arial" w:cs="Arial"/>
          <w:sz w:val="22"/>
          <w:szCs w:val="22"/>
        </w:rPr>
        <w:t xml:space="preserve"> appreciate</w:t>
      </w:r>
      <w:proofErr w:type="gramEnd"/>
      <w:r w:rsidR="00FD0345">
        <w:rPr>
          <w:rFonts w:ascii="Arial" w:hAnsi="Arial" w:cs="Arial"/>
          <w:sz w:val="22"/>
          <w:szCs w:val="22"/>
        </w:rPr>
        <w:t xml:space="preserve"> the opportunity for part time faculty to purchase health benefits and want them to be able to enroll this fall.  Ken </w:t>
      </w:r>
      <w:proofErr w:type="spellStart"/>
      <w:r w:rsidR="00FD0345">
        <w:rPr>
          <w:rFonts w:ascii="Arial" w:hAnsi="Arial" w:cs="Arial"/>
          <w:sz w:val="22"/>
          <w:szCs w:val="22"/>
        </w:rPr>
        <w:t>Wagman</w:t>
      </w:r>
      <w:proofErr w:type="spellEnd"/>
      <w:r w:rsidR="00FD0345">
        <w:rPr>
          <w:rFonts w:ascii="Arial" w:hAnsi="Arial" w:cs="Arial"/>
          <w:sz w:val="22"/>
          <w:szCs w:val="22"/>
        </w:rPr>
        <w:t xml:space="preserve"> reviewed the delays in contract negotiations since February 2017. He noted </w:t>
      </w:r>
      <w:r w:rsidR="002101B9">
        <w:rPr>
          <w:rFonts w:ascii="Arial" w:hAnsi="Arial" w:cs="Arial"/>
          <w:sz w:val="22"/>
          <w:szCs w:val="22"/>
        </w:rPr>
        <w:t xml:space="preserve">that, although unintentional, the delays were on the part of the district’s team. He said the delay is now retroactive pay and GCFA respectfully requests the Board of Trustees approve it. </w:t>
      </w:r>
    </w:p>
    <w:p w:rsidR="00F63B25" w:rsidRDefault="00F63B25" w:rsidP="005E1787">
      <w:pPr>
        <w:tabs>
          <w:tab w:val="left" w:pos="360"/>
        </w:tabs>
        <w:ind w:left="720" w:right="-18"/>
        <w:jc w:val="both"/>
        <w:rPr>
          <w:rFonts w:ascii="Arial" w:hAnsi="Arial" w:cs="Arial"/>
          <w:sz w:val="22"/>
          <w:szCs w:val="22"/>
        </w:rPr>
      </w:pPr>
    </w:p>
    <w:p w:rsidR="00D72FE7" w:rsidRPr="0053270E" w:rsidRDefault="00D72FE7" w:rsidP="005E1787">
      <w:pPr>
        <w:numPr>
          <w:ilvl w:val="1"/>
          <w:numId w:val="1"/>
        </w:numPr>
        <w:tabs>
          <w:tab w:val="clear" w:pos="1440"/>
          <w:tab w:val="left" w:pos="360"/>
        </w:tabs>
        <w:ind w:left="720" w:right="-18" w:hanging="360"/>
        <w:jc w:val="both"/>
        <w:rPr>
          <w:rFonts w:ascii="Arial" w:hAnsi="Arial" w:cs="Arial"/>
          <w:sz w:val="22"/>
          <w:szCs w:val="22"/>
        </w:rPr>
      </w:pPr>
      <w:r w:rsidRPr="0053270E">
        <w:rPr>
          <w:rFonts w:ascii="Arial" w:hAnsi="Arial" w:cs="Arial"/>
          <w:sz w:val="22"/>
          <w:szCs w:val="22"/>
        </w:rPr>
        <w:t xml:space="preserve">Recess to Closed Session      </w:t>
      </w:r>
    </w:p>
    <w:p w:rsidR="00D72FE7" w:rsidRPr="003B4C84" w:rsidRDefault="00D72FE7" w:rsidP="005E1787">
      <w:pPr>
        <w:tabs>
          <w:tab w:val="left" w:pos="360"/>
        </w:tabs>
        <w:ind w:left="720" w:right="-18"/>
        <w:jc w:val="both"/>
        <w:rPr>
          <w:rFonts w:ascii="Arial" w:hAnsi="Arial" w:cs="Arial"/>
          <w:sz w:val="22"/>
          <w:szCs w:val="22"/>
        </w:rPr>
      </w:pPr>
      <w:r w:rsidRPr="003B4C84">
        <w:rPr>
          <w:rFonts w:ascii="Arial" w:hAnsi="Arial" w:cs="Arial"/>
          <w:sz w:val="22"/>
          <w:szCs w:val="22"/>
        </w:rPr>
        <w:t xml:space="preserve">The Board recessed to closed session </w:t>
      </w:r>
      <w:r w:rsidRPr="00263F3E">
        <w:rPr>
          <w:rFonts w:ascii="Arial" w:hAnsi="Arial" w:cs="Arial"/>
          <w:sz w:val="22"/>
          <w:szCs w:val="22"/>
        </w:rPr>
        <w:t>at 6:</w:t>
      </w:r>
      <w:r w:rsidR="00263F3E">
        <w:rPr>
          <w:rFonts w:ascii="Arial" w:hAnsi="Arial" w:cs="Arial"/>
          <w:sz w:val="22"/>
          <w:szCs w:val="22"/>
        </w:rPr>
        <w:t>10</w:t>
      </w:r>
      <w:r w:rsidRPr="003B4C84">
        <w:rPr>
          <w:rFonts w:ascii="Arial" w:hAnsi="Arial" w:cs="Arial"/>
          <w:sz w:val="22"/>
          <w:szCs w:val="22"/>
        </w:rPr>
        <w:t xml:space="preserve"> p.m. </w:t>
      </w:r>
    </w:p>
    <w:p w:rsidR="00D72FE7" w:rsidRDefault="00D72FE7" w:rsidP="005E1787">
      <w:pPr>
        <w:tabs>
          <w:tab w:val="left" w:pos="360"/>
        </w:tabs>
        <w:ind w:left="720" w:right="-18"/>
        <w:jc w:val="both"/>
        <w:rPr>
          <w:rFonts w:ascii="Arial" w:hAnsi="Arial" w:cs="Arial"/>
          <w:sz w:val="22"/>
          <w:szCs w:val="22"/>
        </w:rPr>
      </w:pPr>
    </w:p>
    <w:p w:rsidR="00D72FE7" w:rsidRPr="0053270E" w:rsidRDefault="00D72FE7" w:rsidP="005E1787">
      <w:pPr>
        <w:numPr>
          <w:ilvl w:val="0"/>
          <w:numId w:val="1"/>
        </w:numPr>
        <w:tabs>
          <w:tab w:val="clear" w:pos="720"/>
        </w:tabs>
        <w:ind w:left="360" w:right="-18" w:hanging="360"/>
        <w:jc w:val="both"/>
        <w:rPr>
          <w:rFonts w:ascii="Arial" w:hAnsi="Arial" w:cs="Arial"/>
          <w:sz w:val="22"/>
          <w:szCs w:val="22"/>
        </w:rPr>
      </w:pPr>
      <w:r w:rsidRPr="0053270E">
        <w:rPr>
          <w:rFonts w:ascii="Arial" w:hAnsi="Arial" w:cs="Arial"/>
          <w:sz w:val="22"/>
          <w:szCs w:val="22"/>
          <w:u w:val="single"/>
        </w:rPr>
        <w:t>OPEN SESSION 7:00 p.m.</w:t>
      </w:r>
    </w:p>
    <w:p w:rsidR="00D72FE7" w:rsidRPr="0053270E" w:rsidRDefault="00D72FE7" w:rsidP="00196AFA">
      <w:pPr>
        <w:pStyle w:val="ListParagraph"/>
        <w:numPr>
          <w:ilvl w:val="0"/>
          <w:numId w:val="5"/>
        </w:numPr>
        <w:ind w:right="-18"/>
        <w:jc w:val="both"/>
        <w:rPr>
          <w:rFonts w:ascii="Arial" w:hAnsi="Arial" w:cs="Arial"/>
          <w:sz w:val="22"/>
          <w:szCs w:val="22"/>
        </w:rPr>
      </w:pPr>
      <w:r w:rsidRPr="0053270E">
        <w:rPr>
          <w:rFonts w:ascii="Arial" w:hAnsi="Arial" w:cs="Arial"/>
          <w:sz w:val="22"/>
          <w:szCs w:val="22"/>
        </w:rPr>
        <w:lastRenderedPageBreak/>
        <w:t>Call to Order</w:t>
      </w:r>
    </w:p>
    <w:p w:rsidR="00D72FE7" w:rsidRPr="0053270E" w:rsidRDefault="00CF2CBD" w:rsidP="005E1787">
      <w:pPr>
        <w:pStyle w:val="ListParagraph"/>
        <w:ind w:right="-18"/>
        <w:jc w:val="both"/>
        <w:rPr>
          <w:rFonts w:ascii="Arial" w:hAnsi="Arial" w:cs="Arial"/>
          <w:sz w:val="22"/>
          <w:szCs w:val="22"/>
        </w:rPr>
      </w:pPr>
      <w:r>
        <w:rPr>
          <w:rFonts w:ascii="Arial" w:hAnsi="Arial" w:cs="Arial"/>
          <w:sz w:val="22"/>
          <w:szCs w:val="22"/>
        </w:rPr>
        <w:t>President Laura Perry</w:t>
      </w:r>
      <w:r w:rsidR="00D72FE7" w:rsidRPr="0053270E">
        <w:rPr>
          <w:rFonts w:ascii="Arial" w:hAnsi="Arial" w:cs="Arial"/>
          <w:sz w:val="22"/>
          <w:szCs w:val="22"/>
        </w:rPr>
        <w:t xml:space="preserve"> called the meeting to order at 7:</w:t>
      </w:r>
      <w:r w:rsidR="00401BC0">
        <w:rPr>
          <w:rFonts w:ascii="Arial" w:hAnsi="Arial" w:cs="Arial"/>
          <w:sz w:val="22"/>
          <w:szCs w:val="22"/>
        </w:rPr>
        <w:t>0</w:t>
      </w:r>
      <w:r>
        <w:rPr>
          <w:rFonts w:ascii="Arial" w:hAnsi="Arial" w:cs="Arial"/>
          <w:sz w:val="22"/>
          <w:szCs w:val="22"/>
        </w:rPr>
        <w:t>0</w:t>
      </w:r>
      <w:r w:rsidR="00954FB1">
        <w:rPr>
          <w:rFonts w:ascii="Arial" w:hAnsi="Arial" w:cs="Arial"/>
          <w:sz w:val="22"/>
          <w:szCs w:val="22"/>
        </w:rPr>
        <w:t xml:space="preserve"> </w:t>
      </w:r>
      <w:r w:rsidR="00D72FE7" w:rsidRPr="0053270E">
        <w:rPr>
          <w:rFonts w:ascii="Arial" w:hAnsi="Arial" w:cs="Arial"/>
          <w:sz w:val="22"/>
          <w:szCs w:val="22"/>
        </w:rPr>
        <w:t>p.m.</w:t>
      </w:r>
    </w:p>
    <w:p w:rsidR="00D72FE7" w:rsidRPr="0053270E" w:rsidRDefault="00D72FE7" w:rsidP="005E1787">
      <w:pPr>
        <w:ind w:left="720" w:right="-18"/>
        <w:jc w:val="both"/>
        <w:rPr>
          <w:rFonts w:ascii="Arial" w:hAnsi="Arial" w:cs="Arial"/>
          <w:sz w:val="22"/>
          <w:szCs w:val="22"/>
        </w:rPr>
      </w:pPr>
    </w:p>
    <w:p w:rsidR="00D72FE7" w:rsidRPr="0053270E" w:rsidRDefault="00D72FE7" w:rsidP="00196AFA">
      <w:pPr>
        <w:numPr>
          <w:ilvl w:val="0"/>
          <w:numId w:val="5"/>
        </w:numPr>
        <w:ind w:right="-18"/>
        <w:jc w:val="both"/>
        <w:rPr>
          <w:rFonts w:ascii="Arial" w:hAnsi="Arial" w:cs="Arial"/>
          <w:sz w:val="22"/>
          <w:szCs w:val="22"/>
        </w:rPr>
      </w:pPr>
      <w:r w:rsidRPr="0053270E">
        <w:rPr>
          <w:rFonts w:ascii="Arial" w:hAnsi="Arial" w:cs="Arial"/>
          <w:sz w:val="22"/>
          <w:szCs w:val="22"/>
        </w:rPr>
        <w:t>Roll Call</w:t>
      </w:r>
    </w:p>
    <w:p w:rsidR="00DB76DD" w:rsidRPr="00DB76DD" w:rsidRDefault="00DB76DD" w:rsidP="00DB76DD">
      <w:pPr>
        <w:tabs>
          <w:tab w:val="left" w:pos="360"/>
        </w:tabs>
        <w:ind w:left="720" w:right="-18"/>
        <w:jc w:val="both"/>
        <w:rPr>
          <w:rFonts w:ascii="Arial" w:hAnsi="Arial" w:cs="Arial"/>
          <w:sz w:val="22"/>
          <w:szCs w:val="22"/>
        </w:rPr>
      </w:pPr>
      <w:r w:rsidRPr="00DB76DD">
        <w:rPr>
          <w:rFonts w:ascii="Arial" w:hAnsi="Arial" w:cs="Arial"/>
          <w:sz w:val="22"/>
          <w:szCs w:val="22"/>
        </w:rPr>
        <w:t xml:space="preserve">Trustees Present:  </w:t>
      </w:r>
      <w:r w:rsidR="00B31E6E">
        <w:rPr>
          <w:rFonts w:ascii="Arial" w:hAnsi="Arial" w:cs="Arial"/>
          <w:sz w:val="22"/>
          <w:szCs w:val="22"/>
        </w:rPr>
        <w:t xml:space="preserve">Jonathan Brusco, </w:t>
      </w:r>
      <w:r w:rsidRPr="00DB76DD">
        <w:rPr>
          <w:rFonts w:ascii="Arial" w:hAnsi="Arial" w:cs="Arial"/>
          <w:sz w:val="22"/>
          <w:szCs w:val="22"/>
        </w:rPr>
        <w:t xml:space="preserve">Kent Child, </w:t>
      </w:r>
      <w:r w:rsidR="00B31E6E">
        <w:rPr>
          <w:rFonts w:ascii="Arial" w:hAnsi="Arial" w:cs="Arial"/>
          <w:sz w:val="22"/>
          <w:szCs w:val="22"/>
        </w:rPr>
        <w:t xml:space="preserve">Mark Dover, </w:t>
      </w:r>
      <w:r w:rsidRPr="00DB76DD">
        <w:rPr>
          <w:rFonts w:ascii="Arial" w:hAnsi="Arial" w:cs="Arial"/>
          <w:sz w:val="22"/>
          <w:szCs w:val="22"/>
        </w:rPr>
        <w:t xml:space="preserve">Walt Glines, Rachel Perez, </w:t>
      </w:r>
      <w:r w:rsidR="00CF2CBD">
        <w:rPr>
          <w:rFonts w:ascii="Arial" w:hAnsi="Arial" w:cs="Arial"/>
          <w:sz w:val="22"/>
          <w:szCs w:val="22"/>
        </w:rPr>
        <w:t xml:space="preserve">Laura Perry, </w:t>
      </w:r>
      <w:r w:rsidRPr="00DB76DD">
        <w:rPr>
          <w:rFonts w:ascii="Arial" w:hAnsi="Arial" w:cs="Arial"/>
          <w:sz w:val="22"/>
          <w:szCs w:val="22"/>
        </w:rPr>
        <w:t xml:space="preserve">Lois </w:t>
      </w:r>
      <w:proofErr w:type="spellStart"/>
      <w:r w:rsidRPr="00DB76DD">
        <w:rPr>
          <w:rFonts w:ascii="Arial" w:hAnsi="Arial" w:cs="Arial"/>
          <w:sz w:val="22"/>
          <w:szCs w:val="22"/>
        </w:rPr>
        <w:t>Locci</w:t>
      </w:r>
      <w:proofErr w:type="spellEnd"/>
      <w:r w:rsidRPr="00DB76DD">
        <w:rPr>
          <w:rFonts w:ascii="Arial" w:hAnsi="Arial" w:cs="Arial"/>
          <w:sz w:val="22"/>
          <w:szCs w:val="22"/>
        </w:rPr>
        <w:t xml:space="preserve">, and </w:t>
      </w:r>
      <w:r w:rsidR="00401BC0">
        <w:rPr>
          <w:rFonts w:ascii="Arial" w:hAnsi="Arial" w:cs="Arial"/>
          <w:sz w:val="22"/>
          <w:szCs w:val="22"/>
        </w:rPr>
        <w:t>Daniel Chavez</w:t>
      </w:r>
      <w:r>
        <w:rPr>
          <w:rFonts w:ascii="Arial" w:hAnsi="Arial" w:cs="Arial"/>
          <w:sz w:val="22"/>
          <w:szCs w:val="22"/>
        </w:rPr>
        <w:t xml:space="preserve"> (student trustee)</w:t>
      </w:r>
    </w:p>
    <w:p w:rsidR="00DB76DD" w:rsidRDefault="00DB76DD" w:rsidP="00DB76DD">
      <w:pPr>
        <w:ind w:left="720" w:right="-18"/>
        <w:jc w:val="both"/>
        <w:rPr>
          <w:rFonts w:ascii="Arial" w:hAnsi="Arial" w:cs="Arial"/>
          <w:sz w:val="22"/>
          <w:szCs w:val="22"/>
        </w:rPr>
      </w:pPr>
    </w:p>
    <w:p w:rsidR="00943937" w:rsidRPr="0053270E" w:rsidRDefault="00943937" w:rsidP="00943937">
      <w:pPr>
        <w:ind w:left="720" w:right="-18"/>
        <w:jc w:val="both"/>
        <w:rPr>
          <w:rFonts w:ascii="Arial" w:hAnsi="Arial" w:cs="Arial"/>
          <w:sz w:val="22"/>
          <w:szCs w:val="22"/>
        </w:rPr>
      </w:pPr>
      <w:r w:rsidRPr="0053270E">
        <w:rPr>
          <w:rFonts w:ascii="Arial" w:hAnsi="Arial" w:cs="Arial"/>
          <w:sz w:val="22"/>
          <w:szCs w:val="22"/>
        </w:rPr>
        <w:t xml:space="preserve">Kathleen Rose, </w:t>
      </w:r>
      <w:r>
        <w:rPr>
          <w:rFonts w:ascii="Arial" w:hAnsi="Arial" w:cs="Arial"/>
          <w:sz w:val="22"/>
          <w:szCs w:val="22"/>
        </w:rPr>
        <w:t>Superintendent/</w:t>
      </w:r>
      <w:r w:rsidRPr="0053270E">
        <w:rPr>
          <w:rFonts w:ascii="Arial" w:hAnsi="Arial" w:cs="Arial"/>
          <w:sz w:val="22"/>
          <w:szCs w:val="22"/>
        </w:rPr>
        <w:t>President</w:t>
      </w:r>
    </w:p>
    <w:p w:rsidR="00943937" w:rsidRDefault="00943937" w:rsidP="00943937">
      <w:pPr>
        <w:ind w:left="720" w:right="-18"/>
        <w:jc w:val="both"/>
        <w:rPr>
          <w:rFonts w:ascii="Arial" w:hAnsi="Arial" w:cs="Arial"/>
          <w:sz w:val="22"/>
          <w:szCs w:val="22"/>
        </w:rPr>
      </w:pPr>
      <w:r>
        <w:rPr>
          <w:rFonts w:ascii="Arial" w:hAnsi="Arial" w:cs="Arial"/>
          <w:sz w:val="22"/>
          <w:szCs w:val="22"/>
        </w:rPr>
        <w:t>Kathleen Moberg</w:t>
      </w:r>
      <w:r w:rsidRPr="0053270E">
        <w:rPr>
          <w:rFonts w:ascii="Arial" w:hAnsi="Arial" w:cs="Arial"/>
          <w:sz w:val="22"/>
          <w:szCs w:val="22"/>
        </w:rPr>
        <w:t xml:space="preserve">, Vice President, </w:t>
      </w:r>
      <w:r>
        <w:rPr>
          <w:rFonts w:ascii="Arial" w:hAnsi="Arial" w:cs="Arial"/>
          <w:sz w:val="22"/>
          <w:szCs w:val="22"/>
        </w:rPr>
        <w:t>Student</w:t>
      </w:r>
      <w:r w:rsidRPr="0053270E">
        <w:rPr>
          <w:rFonts w:ascii="Arial" w:hAnsi="Arial" w:cs="Arial"/>
          <w:sz w:val="22"/>
          <w:szCs w:val="22"/>
        </w:rPr>
        <w:t xml:space="preserve"> Services</w:t>
      </w:r>
    </w:p>
    <w:p w:rsidR="0064012F" w:rsidRDefault="0064012F" w:rsidP="00943937">
      <w:pPr>
        <w:ind w:left="720" w:right="-18"/>
        <w:jc w:val="both"/>
        <w:rPr>
          <w:rFonts w:ascii="Arial" w:hAnsi="Arial" w:cs="Arial"/>
          <w:sz w:val="22"/>
          <w:szCs w:val="22"/>
        </w:rPr>
      </w:pPr>
      <w:r>
        <w:rPr>
          <w:rFonts w:ascii="Arial" w:hAnsi="Arial" w:cs="Arial"/>
          <w:sz w:val="22"/>
          <w:szCs w:val="22"/>
        </w:rPr>
        <w:t>Michele Bresso, Vice President, Academic Affairs</w:t>
      </w:r>
    </w:p>
    <w:p w:rsidR="00943937" w:rsidRPr="0053270E" w:rsidRDefault="00DB76DD" w:rsidP="00943937">
      <w:pPr>
        <w:ind w:left="720" w:right="-18"/>
        <w:jc w:val="both"/>
        <w:rPr>
          <w:rFonts w:ascii="Arial" w:hAnsi="Arial" w:cs="Arial"/>
          <w:sz w:val="22"/>
          <w:szCs w:val="22"/>
        </w:rPr>
      </w:pPr>
      <w:r>
        <w:rPr>
          <w:rFonts w:ascii="Arial" w:hAnsi="Arial" w:cs="Arial"/>
          <w:sz w:val="22"/>
          <w:szCs w:val="22"/>
        </w:rPr>
        <w:t>Fred Harris Vice President of Administrative Services</w:t>
      </w:r>
    </w:p>
    <w:p w:rsidR="00D448EA" w:rsidRDefault="00C61F7A" w:rsidP="00943937">
      <w:pPr>
        <w:tabs>
          <w:tab w:val="left" w:pos="360"/>
        </w:tabs>
        <w:ind w:left="720" w:right="-18"/>
        <w:jc w:val="both"/>
        <w:rPr>
          <w:rFonts w:ascii="Arial" w:hAnsi="Arial" w:cs="Arial"/>
          <w:sz w:val="22"/>
          <w:szCs w:val="22"/>
        </w:rPr>
      </w:pPr>
      <w:r>
        <w:rPr>
          <w:rFonts w:ascii="Arial" w:hAnsi="Arial" w:cs="Arial"/>
          <w:sz w:val="22"/>
          <w:szCs w:val="22"/>
        </w:rPr>
        <w:t>Nikki Dequin</w:t>
      </w:r>
      <w:r w:rsidR="00D448EA">
        <w:rPr>
          <w:rFonts w:ascii="Arial" w:hAnsi="Arial" w:cs="Arial"/>
          <w:sz w:val="22"/>
          <w:szCs w:val="22"/>
        </w:rPr>
        <w:t xml:space="preserve">, President, </w:t>
      </w:r>
      <w:r w:rsidR="00A57098">
        <w:rPr>
          <w:rFonts w:ascii="Arial" w:hAnsi="Arial" w:cs="Arial"/>
          <w:sz w:val="22"/>
          <w:szCs w:val="22"/>
        </w:rPr>
        <w:t>Academic Senate</w:t>
      </w:r>
    </w:p>
    <w:p w:rsidR="00D448EA" w:rsidRDefault="00CF2CBD" w:rsidP="00943937">
      <w:pPr>
        <w:tabs>
          <w:tab w:val="left" w:pos="360"/>
        </w:tabs>
        <w:ind w:left="720" w:right="-18"/>
        <w:jc w:val="both"/>
        <w:rPr>
          <w:rFonts w:ascii="Arial" w:hAnsi="Arial" w:cs="Arial"/>
          <w:sz w:val="22"/>
          <w:szCs w:val="22"/>
        </w:rPr>
      </w:pPr>
      <w:r>
        <w:rPr>
          <w:rFonts w:ascii="Arial" w:hAnsi="Arial" w:cs="Arial"/>
          <w:sz w:val="22"/>
          <w:szCs w:val="22"/>
        </w:rPr>
        <w:t>Diane Seelie</w:t>
      </w:r>
      <w:r w:rsidR="00D448EA">
        <w:rPr>
          <w:rFonts w:ascii="Arial" w:hAnsi="Arial" w:cs="Arial"/>
          <w:sz w:val="22"/>
          <w:szCs w:val="22"/>
        </w:rPr>
        <w:t>, Professional Support Staff Representative</w:t>
      </w:r>
    </w:p>
    <w:p w:rsidR="00D448EA" w:rsidRDefault="00D448EA" w:rsidP="00D448EA">
      <w:pPr>
        <w:tabs>
          <w:tab w:val="left" w:pos="360"/>
        </w:tabs>
        <w:ind w:left="720" w:right="-18"/>
        <w:jc w:val="both"/>
        <w:rPr>
          <w:rFonts w:ascii="Arial" w:hAnsi="Arial" w:cs="Arial"/>
          <w:sz w:val="22"/>
          <w:szCs w:val="22"/>
        </w:rPr>
      </w:pPr>
      <w:r>
        <w:rPr>
          <w:rFonts w:ascii="Arial" w:hAnsi="Arial" w:cs="Arial"/>
          <w:sz w:val="22"/>
          <w:szCs w:val="22"/>
        </w:rPr>
        <w:t>Nancy Bailey, Executive Assistant to the President (Recorder)</w:t>
      </w:r>
    </w:p>
    <w:p w:rsidR="00D448EA" w:rsidRDefault="00D448EA" w:rsidP="00943937">
      <w:pPr>
        <w:tabs>
          <w:tab w:val="left" w:pos="360"/>
        </w:tabs>
        <w:ind w:left="720" w:right="-18"/>
        <w:jc w:val="both"/>
        <w:rPr>
          <w:rFonts w:ascii="Arial" w:hAnsi="Arial" w:cs="Arial"/>
          <w:sz w:val="22"/>
          <w:szCs w:val="22"/>
        </w:rPr>
      </w:pPr>
    </w:p>
    <w:p w:rsidR="00F63B25" w:rsidRDefault="00D72FE7" w:rsidP="005E1787">
      <w:pPr>
        <w:ind w:left="720" w:right="-18"/>
        <w:jc w:val="both"/>
        <w:rPr>
          <w:rFonts w:ascii="Arial" w:hAnsi="Arial" w:cs="Arial"/>
          <w:sz w:val="22"/>
          <w:szCs w:val="22"/>
        </w:rPr>
      </w:pPr>
      <w:r w:rsidRPr="006211F1">
        <w:rPr>
          <w:rFonts w:ascii="Arial" w:hAnsi="Arial" w:cs="Arial"/>
          <w:sz w:val="22"/>
          <w:szCs w:val="22"/>
          <w:u w:val="single"/>
        </w:rPr>
        <w:t>Others in Attendance</w:t>
      </w:r>
      <w:r w:rsidRPr="006211F1">
        <w:rPr>
          <w:rFonts w:ascii="Arial" w:hAnsi="Arial" w:cs="Arial"/>
          <w:sz w:val="22"/>
          <w:szCs w:val="22"/>
        </w:rPr>
        <w:t xml:space="preserve">: </w:t>
      </w:r>
      <w:r w:rsidR="00CF2CBD">
        <w:rPr>
          <w:rFonts w:ascii="Arial" w:hAnsi="Arial" w:cs="Arial"/>
          <w:sz w:val="22"/>
          <w:szCs w:val="22"/>
        </w:rPr>
        <w:t xml:space="preserve">Jillian Wilson, Lonnie Terrill, Sherrean Carr, Bobbi Jo Palmer, Wade Ellis, Jan Bernstein Chargin, Fran Lozano, Randy Brown, Peter Wruck, Brooke </w:t>
      </w:r>
      <w:proofErr w:type="spellStart"/>
      <w:r w:rsidR="00CF2CBD">
        <w:rPr>
          <w:rFonts w:ascii="Arial" w:hAnsi="Arial" w:cs="Arial"/>
          <w:sz w:val="22"/>
          <w:szCs w:val="22"/>
        </w:rPr>
        <w:t>Boeding</w:t>
      </w:r>
      <w:proofErr w:type="spellEnd"/>
      <w:r w:rsidR="00CF2CBD">
        <w:rPr>
          <w:rFonts w:ascii="Arial" w:hAnsi="Arial" w:cs="Arial"/>
          <w:sz w:val="22"/>
          <w:szCs w:val="22"/>
        </w:rPr>
        <w:t>, Susan Sweeney, Eric, Ramones, Adam Lopez, Grant Richards</w:t>
      </w:r>
    </w:p>
    <w:p w:rsidR="00F63B25" w:rsidRPr="0053270E" w:rsidRDefault="00F63B25" w:rsidP="005E1787">
      <w:pPr>
        <w:ind w:left="720" w:right="-18"/>
        <w:jc w:val="both"/>
        <w:rPr>
          <w:rFonts w:ascii="Arial" w:hAnsi="Arial" w:cs="Arial"/>
          <w:sz w:val="22"/>
          <w:szCs w:val="22"/>
        </w:rPr>
      </w:pPr>
    </w:p>
    <w:p w:rsidR="00D72FE7" w:rsidRPr="0053270E" w:rsidRDefault="00D72FE7" w:rsidP="00196AFA">
      <w:pPr>
        <w:numPr>
          <w:ilvl w:val="0"/>
          <w:numId w:val="5"/>
        </w:numPr>
        <w:ind w:right="-18"/>
        <w:jc w:val="both"/>
        <w:rPr>
          <w:rFonts w:ascii="Arial" w:hAnsi="Arial" w:cs="Arial"/>
          <w:sz w:val="22"/>
          <w:szCs w:val="22"/>
        </w:rPr>
      </w:pPr>
      <w:r w:rsidRPr="0053270E">
        <w:rPr>
          <w:rFonts w:ascii="Arial" w:hAnsi="Arial" w:cs="Arial"/>
          <w:sz w:val="22"/>
          <w:szCs w:val="22"/>
        </w:rPr>
        <w:t>Pledge of Allegiance</w:t>
      </w:r>
    </w:p>
    <w:p w:rsidR="00D72FE7" w:rsidRPr="0053270E" w:rsidRDefault="00D72FE7" w:rsidP="005E1787">
      <w:pPr>
        <w:ind w:left="720" w:right="-18"/>
        <w:jc w:val="both"/>
        <w:rPr>
          <w:rFonts w:ascii="Arial" w:hAnsi="Arial" w:cs="Arial"/>
          <w:sz w:val="22"/>
          <w:szCs w:val="22"/>
        </w:rPr>
      </w:pPr>
      <w:r w:rsidRPr="0053270E">
        <w:rPr>
          <w:rFonts w:ascii="Arial" w:hAnsi="Arial" w:cs="Arial"/>
          <w:sz w:val="22"/>
          <w:szCs w:val="22"/>
        </w:rPr>
        <w:t xml:space="preserve">The Pledge of Allegiance was led by </w:t>
      </w:r>
      <w:r w:rsidR="00CF2CBD">
        <w:rPr>
          <w:rFonts w:ascii="Arial" w:hAnsi="Arial" w:cs="Arial"/>
          <w:sz w:val="22"/>
          <w:szCs w:val="22"/>
        </w:rPr>
        <w:t>Mark Dover</w:t>
      </w:r>
      <w:r w:rsidRPr="0053270E">
        <w:rPr>
          <w:rFonts w:ascii="Arial" w:hAnsi="Arial" w:cs="Arial"/>
          <w:sz w:val="22"/>
          <w:szCs w:val="22"/>
        </w:rPr>
        <w:t>.</w:t>
      </w:r>
    </w:p>
    <w:p w:rsidR="00D72FE7" w:rsidRPr="0053270E" w:rsidRDefault="00D72FE7" w:rsidP="005E1787">
      <w:pPr>
        <w:ind w:left="720" w:right="-18"/>
        <w:jc w:val="both"/>
        <w:rPr>
          <w:rFonts w:ascii="Arial" w:hAnsi="Arial" w:cs="Arial"/>
          <w:sz w:val="22"/>
          <w:szCs w:val="22"/>
        </w:rPr>
      </w:pPr>
    </w:p>
    <w:p w:rsidR="00D72FE7" w:rsidRPr="0053270E" w:rsidRDefault="00D72FE7" w:rsidP="00196AFA">
      <w:pPr>
        <w:numPr>
          <w:ilvl w:val="0"/>
          <w:numId w:val="5"/>
        </w:numPr>
        <w:ind w:right="-18"/>
        <w:jc w:val="both"/>
        <w:rPr>
          <w:rFonts w:ascii="Arial" w:hAnsi="Arial" w:cs="Arial"/>
          <w:sz w:val="22"/>
          <w:szCs w:val="22"/>
        </w:rPr>
      </w:pPr>
      <w:r w:rsidRPr="0053270E">
        <w:rPr>
          <w:rFonts w:ascii="Arial" w:hAnsi="Arial" w:cs="Arial"/>
          <w:sz w:val="22"/>
          <w:szCs w:val="22"/>
        </w:rPr>
        <w:t>Report of any Action Taken in Closed Session</w:t>
      </w:r>
    </w:p>
    <w:p w:rsidR="00D72FE7" w:rsidRDefault="00CF2CBD" w:rsidP="005E1787">
      <w:pPr>
        <w:ind w:left="720" w:right="-18"/>
        <w:jc w:val="both"/>
        <w:rPr>
          <w:rFonts w:ascii="Arial" w:hAnsi="Arial" w:cs="Arial"/>
          <w:sz w:val="22"/>
          <w:szCs w:val="22"/>
        </w:rPr>
      </w:pPr>
      <w:r>
        <w:rPr>
          <w:rFonts w:ascii="Arial" w:hAnsi="Arial" w:cs="Arial"/>
          <w:sz w:val="22"/>
          <w:szCs w:val="22"/>
        </w:rPr>
        <w:t>Laura Perry</w:t>
      </w:r>
      <w:r w:rsidR="00DF2081">
        <w:rPr>
          <w:rFonts w:ascii="Arial" w:hAnsi="Arial" w:cs="Arial"/>
          <w:sz w:val="22"/>
          <w:szCs w:val="22"/>
        </w:rPr>
        <w:t xml:space="preserve"> reported that no action was taken in closed session.</w:t>
      </w:r>
      <w:r w:rsidR="00DA5A27">
        <w:rPr>
          <w:rFonts w:ascii="Arial" w:hAnsi="Arial" w:cs="Arial"/>
          <w:sz w:val="22"/>
          <w:szCs w:val="22"/>
        </w:rPr>
        <w:t xml:space="preserve"> </w:t>
      </w:r>
      <w:r w:rsidR="00D72FE7">
        <w:rPr>
          <w:rFonts w:ascii="Arial" w:hAnsi="Arial" w:cs="Arial"/>
          <w:sz w:val="22"/>
          <w:szCs w:val="22"/>
        </w:rPr>
        <w:t xml:space="preserve"> </w:t>
      </w:r>
    </w:p>
    <w:p w:rsidR="00D72FE7" w:rsidRPr="0053270E" w:rsidRDefault="00D72FE7" w:rsidP="005E1787">
      <w:pPr>
        <w:ind w:right="-18"/>
        <w:jc w:val="both"/>
        <w:rPr>
          <w:rFonts w:ascii="Arial" w:hAnsi="Arial" w:cs="Arial"/>
          <w:sz w:val="22"/>
          <w:szCs w:val="22"/>
        </w:rPr>
      </w:pPr>
    </w:p>
    <w:p w:rsidR="00D72FE7" w:rsidRPr="0053270E" w:rsidRDefault="00D72FE7" w:rsidP="00196AFA">
      <w:pPr>
        <w:numPr>
          <w:ilvl w:val="0"/>
          <w:numId w:val="5"/>
        </w:numPr>
        <w:ind w:right="-18"/>
        <w:jc w:val="both"/>
        <w:rPr>
          <w:rFonts w:ascii="Arial" w:hAnsi="Arial" w:cs="Arial"/>
          <w:sz w:val="22"/>
          <w:szCs w:val="22"/>
        </w:rPr>
      </w:pPr>
      <w:r w:rsidRPr="0053270E">
        <w:rPr>
          <w:rFonts w:ascii="Arial" w:hAnsi="Arial" w:cs="Arial"/>
          <w:sz w:val="22"/>
          <w:szCs w:val="22"/>
        </w:rPr>
        <w:t xml:space="preserve">Approval of Agenda   </w:t>
      </w:r>
    </w:p>
    <w:p w:rsidR="00D72FE7" w:rsidRPr="0053270E" w:rsidRDefault="00D72FE7" w:rsidP="005E1787">
      <w:pPr>
        <w:ind w:left="720" w:right="-18"/>
        <w:jc w:val="both"/>
        <w:rPr>
          <w:rFonts w:ascii="Arial" w:hAnsi="Arial" w:cs="Arial"/>
          <w:sz w:val="22"/>
          <w:szCs w:val="22"/>
        </w:rPr>
      </w:pPr>
      <w:r w:rsidRPr="0053270E">
        <w:rPr>
          <w:rFonts w:ascii="Arial" w:hAnsi="Arial" w:cs="Arial"/>
          <w:sz w:val="22"/>
          <w:szCs w:val="22"/>
        </w:rPr>
        <w:t>MSC (</w:t>
      </w:r>
      <w:r w:rsidR="00CF2CBD">
        <w:rPr>
          <w:rFonts w:ascii="Arial" w:hAnsi="Arial" w:cs="Arial"/>
          <w:sz w:val="22"/>
          <w:szCs w:val="22"/>
        </w:rPr>
        <w:t>J. Brusco</w:t>
      </w:r>
      <w:r w:rsidR="00045B7A">
        <w:rPr>
          <w:rFonts w:ascii="Arial" w:hAnsi="Arial" w:cs="Arial"/>
          <w:sz w:val="22"/>
          <w:szCs w:val="22"/>
        </w:rPr>
        <w:t>/</w:t>
      </w:r>
      <w:r w:rsidR="00DA5A27">
        <w:rPr>
          <w:rFonts w:ascii="Arial" w:hAnsi="Arial" w:cs="Arial"/>
          <w:sz w:val="22"/>
          <w:szCs w:val="22"/>
        </w:rPr>
        <w:t>W. Glines</w:t>
      </w:r>
      <w:r w:rsidRPr="0053270E">
        <w:rPr>
          <w:rFonts w:ascii="Arial" w:hAnsi="Arial" w:cs="Arial"/>
          <w:sz w:val="22"/>
          <w:szCs w:val="22"/>
        </w:rPr>
        <w:t>)</w:t>
      </w:r>
      <w:r>
        <w:rPr>
          <w:rFonts w:ascii="Arial" w:hAnsi="Arial" w:cs="Arial"/>
          <w:sz w:val="22"/>
          <w:szCs w:val="22"/>
        </w:rPr>
        <w:t xml:space="preserve"> </w:t>
      </w:r>
      <w:r w:rsidR="00897004">
        <w:rPr>
          <w:rFonts w:ascii="Arial" w:hAnsi="Arial" w:cs="Arial"/>
          <w:sz w:val="22"/>
          <w:szCs w:val="22"/>
        </w:rPr>
        <w:t xml:space="preserve">to </w:t>
      </w:r>
      <w:r w:rsidR="00045B7A">
        <w:rPr>
          <w:rFonts w:ascii="Arial" w:hAnsi="Arial" w:cs="Arial"/>
          <w:sz w:val="22"/>
          <w:szCs w:val="22"/>
        </w:rPr>
        <w:t>approve</w:t>
      </w:r>
      <w:r w:rsidR="00897004">
        <w:rPr>
          <w:rFonts w:ascii="Arial" w:hAnsi="Arial" w:cs="Arial"/>
          <w:sz w:val="22"/>
          <w:szCs w:val="22"/>
        </w:rPr>
        <w:t xml:space="preserve"> the</w:t>
      </w:r>
      <w:r w:rsidR="00C95081">
        <w:rPr>
          <w:rFonts w:ascii="Arial" w:hAnsi="Arial" w:cs="Arial"/>
          <w:sz w:val="22"/>
          <w:szCs w:val="22"/>
        </w:rPr>
        <w:t xml:space="preserve"> agenda.</w:t>
      </w:r>
    </w:p>
    <w:p w:rsidR="00D72FE7" w:rsidRPr="0053270E" w:rsidRDefault="00D72FE7" w:rsidP="005E1787">
      <w:pPr>
        <w:ind w:left="720" w:right="-18"/>
        <w:jc w:val="both"/>
        <w:rPr>
          <w:rFonts w:ascii="Arial" w:hAnsi="Arial" w:cs="Arial"/>
          <w:sz w:val="22"/>
          <w:szCs w:val="22"/>
        </w:rPr>
      </w:pPr>
      <w:r w:rsidRPr="0053270E">
        <w:rPr>
          <w:rFonts w:ascii="Arial" w:hAnsi="Arial" w:cs="Arial"/>
          <w:sz w:val="22"/>
          <w:szCs w:val="22"/>
          <w:u w:val="single"/>
        </w:rPr>
        <w:t>Vote</w:t>
      </w:r>
      <w:r w:rsidRPr="0053270E">
        <w:rPr>
          <w:rFonts w:ascii="Arial" w:hAnsi="Arial" w:cs="Arial"/>
          <w:sz w:val="22"/>
          <w:szCs w:val="22"/>
        </w:rPr>
        <w:t xml:space="preserve">:  </w:t>
      </w:r>
    </w:p>
    <w:p w:rsidR="00D72FE7" w:rsidRPr="0053270E" w:rsidRDefault="00CF2CBD" w:rsidP="005E1787">
      <w:pPr>
        <w:ind w:left="720" w:right="-18"/>
        <w:jc w:val="both"/>
        <w:rPr>
          <w:rFonts w:ascii="Arial" w:hAnsi="Arial" w:cs="Arial"/>
          <w:sz w:val="22"/>
          <w:szCs w:val="22"/>
        </w:rPr>
      </w:pPr>
      <w:r>
        <w:rPr>
          <w:rFonts w:ascii="Arial" w:hAnsi="Arial" w:cs="Arial"/>
          <w:sz w:val="22"/>
          <w:szCs w:val="22"/>
        </w:rPr>
        <w:t>7</w:t>
      </w:r>
      <w:r w:rsidR="00D72FE7" w:rsidRPr="0053270E">
        <w:rPr>
          <w:rFonts w:ascii="Arial" w:hAnsi="Arial" w:cs="Arial"/>
          <w:sz w:val="22"/>
          <w:szCs w:val="22"/>
        </w:rPr>
        <w:t xml:space="preserve"> Ayes: </w:t>
      </w:r>
      <w:r w:rsidR="00045B7A">
        <w:rPr>
          <w:rFonts w:ascii="Arial" w:hAnsi="Arial" w:cs="Arial"/>
          <w:sz w:val="22"/>
          <w:szCs w:val="22"/>
        </w:rPr>
        <w:t xml:space="preserve">Jonathan Brusco, </w:t>
      </w:r>
      <w:r w:rsidR="00DB76DD" w:rsidRPr="0053270E">
        <w:rPr>
          <w:rFonts w:ascii="Arial" w:hAnsi="Arial" w:cs="Arial"/>
          <w:sz w:val="22"/>
          <w:szCs w:val="22"/>
        </w:rPr>
        <w:t xml:space="preserve">Kent Child, </w:t>
      </w:r>
      <w:r w:rsidR="00045B7A">
        <w:rPr>
          <w:rFonts w:ascii="Arial" w:hAnsi="Arial" w:cs="Arial"/>
          <w:sz w:val="22"/>
          <w:szCs w:val="22"/>
        </w:rPr>
        <w:t xml:space="preserve">Mark Dover, </w:t>
      </w:r>
      <w:r w:rsidR="00DB76DD" w:rsidRPr="0053270E">
        <w:rPr>
          <w:rFonts w:ascii="Arial" w:hAnsi="Arial" w:cs="Arial"/>
          <w:sz w:val="22"/>
          <w:szCs w:val="22"/>
        </w:rPr>
        <w:t xml:space="preserve">Walt Glines, </w:t>
      </w:r>
      <w:r w:rsidR="00DB76DD">
        <w:rPr>
          <w:rFonts w:ascii="Arial" w:hAnsi="Arial" w:cs="Arial"/>
          <w:sz w:val="22"/>
          <w:szCs w:val="22"/>
        </w:rPr>
        <w:t xml:space="preserve">Rachel Perez, </w:t>
      </w:r>
      <w:r>
        <w:rPr>
          <w:rFonts w:ascii="Arial" w:hAnsi="Arial" w:cs="Arial"/>
          <w:sz w:val="22"/>
          <w:szCs w:val="22"/>
        </w:rPr>
        <w:t xml:space="preserve">Laura Perry, </w:t>
      </w:r>
      <w:r w:rsidR="00DB76DD">
        <w:rPr>
          <w:rFonts w:ascii="Arial" w:hAnsi="Arial" w:cs="Arial"/>
          <w:sz w:val="22"/>
          <w:szCs w:val="22"/>
        </w:rPr>
        <w:t xml:space="preserve">Lois </w:t>
      </w:r>
      <w:proofErr w:type="spellStart"/>
      <w:r w:rsidR="00DB76DD">
        <w:rPr>
          <w:rFonts w:ascii="Arial" w:hAnsi="Arial" w:cs="Arial"/>
          <w:sz w:val="22"/>
          <w:szCs w:val="22"/>
        </w:rPr>
        <w:t>Locci</w:t>
      </w:r>
      <w:proofErr w:type="spellEnd"/>
      <w:r w:rsidR="00DB76DD">
        <w:rPr>
          <w:rFonts w:ascii="Arial" w:hAnsi="Arial" w:cs="Arial"/>
          <w:sz w:val="22"/>
          <w:szCs w:val="22"/>
        </w:rPr>
        <w:t xml:space="preserve">, </w:t>
      </w:r>
      <w:r w:rsidR="00045B7A">
        <w:rPr>
          <w:rFonts w:ascii="Arial" w:hAnsi="Arial" w:cs="Arial"/>
          <w:sz w:val="22"/>
          <w:szCs w:val="22"/>
        </w:rPr>
        <w:t>(</w:t>
      </w:r>
      <w:r w:rsidR="003B22E0">
        <w:rPr>
          <w:rFonts w:ascii="Arial" w:hAnsi="Arial" w:cs="Arial"/>
          <w:sz w:val="22"/>
          <w:szCs w:val="22"/>
        </w:rPr>
        <w:t>Daniel Chavez</w:t>
      </w:r>
      <w:r w:rsidR="00045B7A">
        <w:rPr>
          <w:rFonts w:ascii="Arial" w:hAnsi="Arial" w:cs="Arial"/>
          <w:sz w:val="22"/>
          <w:szCs w:val="22"/>
        </w:rPr>
        <w:t xml:space="preserve"> – student trustee) </w:t>
      </w:r>
      <w:r w:rsidR="001506AC" w:rsidRPr="0053270E">
        <w:rPr>
          <w:rFonts w:ascii="Arial" w:hAnsi="Arial" w:cs="Arial"/>
          <w:sz w:val="22"/>
          <w:szCs w:val="22"/>
        </w:rPr>
        <w:t>to approve</w:t>
      </w:r>
      <w:r w:rsidR="001506AC">
        <w:rPr>
          <w:rFonts w:ascii="Arial" w:hAnsi="Arial" w:cs="Arial"/>
          <w:sz w:val="22"/>
          <w:szCs w:val="22"/>
        </w:rPr>
        <w:t>.</w:t>
      </w:r>
      <w:r w:rsidR="001506AC" w:rsidRPr="0053270E">
        <w:rPr>
          <w:rFonts w:ascii="Arial" w:hAnsi="Arial" w:cs="Arial"/>
          <w:sz w:val="22"/>
          <w:szCs w:val="22"/>
        </w:rPr>
        <w:t xml:space="preserve"> </w:t>
      </w:r>
      <w:r w:rsidR="00D72FE7" w:rsidRPr="0053270E">
        <w:rPr>
          <w:rFonts w:ascii="Arial" w:hAnsi="Arial" w:cs="Arial"/>
          <w:sz w:val="22"/>
          <w:szCs w:val="22"/>
        </w:rPr>
        <w:t xml:space="preserve"> </w:t>
      </w:r>
    </w:p>
    <w:p w:rsidR="00D72FE7" w:rsidRDefault="00D72FE7" w:rsidP="005E1787">
      <w:pPr>
        <w:ind w:left="720" w:right="-18"/>
        <w:jc w:val="both"/>
        <w:rPr>
          <w:rFonts w:ascii="Arial" w:hAnsi="Arial" w:cs="Arial"/>
          <w:sz w:val="22"/>
          <w:szCs w:val="22"/>
        </w:rPr>
      </w:pPr>
      <w:r w:rsidRPr="0053270E">
        <w:rPr>
          <w:rFonts w:ascii="Arial" w:hAnsi="Arial" w:cs="Arial"/>
          <w:sz w:val="22"/>
          <w:szCs w:val="22"/>
        </w:rPr>
        <w:t>0 Noes</w:t>
      </w:r>
    </w:p>
    <w:p w:rsidR="00D72FE7" w:rsidRPr="0053270E" w:rsidRDefault="00D72FE7" w:rsidP="005E1787">
      <w:pPr>
        <w:ind w:left="720" w:right="-18"/>
        <w:jc w:val="both"/>
        <w:rPr>
          <w:rFonts w:ascii="Arial" w:hAnsi="Arial" w:cs="Arial"/>
          <w:sz w:val="22"/>
          <w:szCs w:val="22"/>
        </w:rPr>
      </w:pPr>
    </w:p>
    <w:p w:rsidR="00CA3DB6" w:rsidRDefault="00CA3DB6" w:rsidP="00CA3DB6">
      <w:pPr>
        <w:numPr>
          <w:ilvl w:val="0"/>
          <w:numId w:val="5"/>
        </w:numPr>
        <w:ind w:right="-18"/>
        <w:jc w:val="both"/>
        <w:rPr>
          <w:rFonts w:ascii="Arial" w:hAnsi="Arial" w:cs="Arial"/>
          <w:sz w:val="22"/>
          <w:szCs w:val="22"/>
        </w:rPr>
      </w:pPr>
      <w:r w:rsidRPr="007314F9">
        <w:rPr>
          <w:rFonts w:ascii="Arial" w:hAnsi="Arial" w:cs="Arial"/>
          <w:sz w:val="22"/>
          <w:szCs w:val="22"/>
        </w:rPr>
        <w:t>Consent Agenda</w:t>
      </w:r>
    </w:p>
    <w:p w:rsidR="005550A5" w:rsidRPr="007314F9" w:rsidRDefault="005550A5" w:rsidP="005550A5">
      <w:pPr>
        <w:ind w:left="720" w:right="-18"/>
        <w:jc w:val="both"/>
        <w:rPr>
          <w:rFonts w:ascii="Arial" w:hAnsi="Arial" w:cs="Arial"/>
          <w:sz w:val="22"/>
          <w:szCs w:val="22"/>
        </w:rPr>
      </w:pPr>
      <w:r>
        <w:rPr>
          <w:rFonts w:ascii="Arial" w:hAnsi="Arial" w:cs="Arial"/>
          <w:sz w:val="22"/>
          <w:szCs w:val="22"/>
        </w:rPr>
        <w:t>The two contract amounts on the October 10, 2017 Ratification of Agreements list over the $88,300 threshold were approved by the board at prior meetings under action.</w:t>
      </w:r>
    </w:p>
    <w:p w:rsidR="00CA3DB6" w:rsidRPr="0048401D" w:rsidRDefault="00CA3DB6" w:rsidP="00CA3DB6">
      <w:pPr>
        <w:numPr>
          <w:ilvl w:val="2"/>
          <w:numId w:val="1"/>
        </w:numPr>
        <w:tabs>
          <w:tab w:val="clear" w:pos="2340"/>
        </w:tabs>
        <w:ind w:left="1080" w:hanging="360"/>
        <w:rPr>
          <w:rFonts w:ascii="Arial" w:hAnsi="Arial" w:cs="Arial"/>
          <w:sz w:val="22"/>
          <w:szCs w:val="22"/>
        </w:rPr>
      </w:pPr>
      <w:r w:rsidRPr="0048401D">
        <w:rPr>
          <w:rFonts w:ascii="Arial" w:hAnsi="Arial" w:cs="Arial"/>
          <w:sz w:val="22"/>
          <w:szCs w:val="22"/>
        </w:rPr>
        <w:t xml:space="preserve">Regular Meeting of the Board of Trustees </w:t>
      </w:r>
      <w:r>
        <w:rPr>
          <w:rFonts w:ascii="Arial" w:hAnsi="Arial" w:cs="Arial"/>
          <w:sz w:val="22"/>
          <w:szCs w:val="22"/>
        </w:rPr>
        <w:t>m</w:t>
      </w:r>
      <w:r w:rsidRPr="0048401D">
        <w:rPr>
          <w:rFonts w:ascii="Arial" w:hAnsi="Arial" w:cs="Arial"/>
          <w:sz w:val="22"/>
          <w:szCs w:val="22"/>
        </w:rPr>
        <w:t xml:space="preserve">inutes, </w:t>
      </w:r>
      <w:r>
        <w:rPr>
          <w:rFonts w:ascii="Arial" w:hAnsi="Arial" w:cs="Arial"/>
          <w:sz w:val="22"/>
          <w:szCs w:val="22"/>
        </w:rPr>
        <w:t>September 12</w:t>
      </w:r>
      <w:r w:rsidRPr="0048401D">
        <w:rPr>
          <w:rFonts w:ascii="Arial" w:hAnsi="Arial" w:cs="Arial"/>
          <w:sz w:val="22"/>
          <w:szCs w:val="22"/>
        </w:rPr>
        <w:t>, 201</w:t>
      </w:r>
      <w:r>
        <w:rPr>
          <w:rFonts w:ascii="Arial" w:hAnsi="Arial" w:cs="Arial"/>
          <w:sz w:val="22"/>
          <w:szCs w:val="22"/>
        </w:rPr>
        <w:t>7, Budget Workshop Committee of the Whole Meeting notes, September 12, 2017, and Board Self-Evaluation Committee minutes, October 2, 2017</w:t>
      </w:r>
    </w:p>
    <w:p w:rsidR="00CA3DB6" w:rsidRDefault="00CA3DB6" w:rsidP="00CA3DB6">
      <w:pPr>
        <w:numPr>
          <w:ilvl w:val="2"/>
          <w:numId w:val="1"/>
        </w:numPr>
        <w:tabs>
          <w:tab w:val="clear" w:pos="2340"/>
        </w:tabs>
        <w:ind w:left="1080" w:hanging="360"/>
        <w:rPr>
          <w:rFonts w:ascii="Arial" w:hAnsi="Arial" w:cs="Arial"/>
          <w:sz w:val="22"/>
          <w:szCs w:val="22"/>
        </w:rPr>
      </w:pPr>
      <w:r w:rsidRPr="0048401D">
        <w:rPr>
          <w:rFonts w:ascii="Arial" w:hAnsi="Arial" w:cs="Arial"/>
          <w:sz w:val="22"/>
          <w:szCs w:val="22"/>
        </w:rPr>
        <w:t>Personnel Actions</w:t>
      </w:r>
      <w:r>
        <w:rPr>
          <w:rFonts w:ascii="Arial" w:hAnsi="Arial" w:cs="Arial"/>
          <w:sz w:val="22"/>
          <w:szCs w:val="22"/>
        </w:rPr>
        <w:t xml:space="preserve"> </w:t>
      </w:r>
    </w:p>
    <w:p w:rsidR="00CA3DB6" w:rsidRPr="0048401D" w:rsidRDefault="00CA3DB6" w:rsidP="00CA3DB6">
      <w:pPr>
        <w:numPr>
          <w:ilvl w:val="2"/>
          <w:numId w:val="1"/>
        </w:numPr>
        <w:tabs>
          <w:tab w:val="clear" w:pos="2340"/>
        </w:tabs>
        <w:ind w:left="1080" w:hanging="360"/>
        <w:rPr>
          <w:rFonts w:ascii="Arial" w:hAnsi="Arial" w:cs="Arial"/>
          <w:sz w:val="22"/>
          <w:szCs w:val="22"/>
        </w:rPr>
      </w:pPr>
      <w:r w:rsidRPr="0048401D">
        <w:rPr>
          <w:rFonts w:ascii="Arial" w:hAnsi="Arial" w:cs="Arial"/>
          <w:sz w:val="22"/>
          <w:szCs w:val="22"/>
        </w:rPr>
        <w:t>Warrants and electronic transfers drawn on District Funds</w:t>
      </w:r>
    </w:p>
    <w:p w:rsidR="00CA3DB6" w:rsidRPr="0048401D" w:rsidRDefault="00CA3DB6" w:rsidP="00CA3DB6">
      <w:pPr>
        <w:numPr>
          <w:ilvl w:val="2"/>
          <w:numId w:val="1"/>
        </w:numPr>
        <w:tabs>
          <w:tab w:val="clear" w:pos="2340"/>
        </w:tabs>
        <w:ind w:left="1080" w:hanging="360"/>
        <w:rPr>
          <w:rFonts w:ascii="Arial" w:hAnsi="Arial" w:cs="Arial"/>
          <w:sz w:val="22"/>
          <w:szCs w:val="22"/>
        </w:rPr>
      </w:pPr>
      <w:r w:rsidRPr="0048401D">
        <w:rPr>
          <w:rFonts w:ascii="Arial" w:hAnsi="Arial" w:cs="Arial"/>
          <w:sz w:val="22"/>
          <w:szCs w:val="22"/>
        </w:rPr>
        <w:t>Payroll Warrants drawn on District Funds</w:t>
      </w:r>
    </w:p>
    <w:p w:rsidR="00CA3DB6" w:rsidRDefault="00CA3DB6" w:rsidP="00CA3DB6">
      <w:pPr>
        <w:numPr>
          <w:ilvl w:val="2"/>
          <w:numId w:val="1"/>
        </w:numPr>
        <w:tabs>
          <w:tab w:val="clear" w:pos="2340"/>
        </w:tabs>
        <w:ind w:left="1080" w:hanging="360"/>
        <w:rPr>
          <w:rFonts w:ascii="Arial" w:hAnsi="Arial" w:cs="Arial"/>
          <w:sz w:val="22"/>
          <w:szCs w:val="22"/>
        </w:rPr>
      </w:pPr>
      <w:r>
        <w:rPr>
          <w:rFonts w:ascii="Arial" w:hAnsi="Arial" w:cs="Arial"/>
          <w:sz w:val="22"/>
          <w:szCs w:val="22"/>
        </w:rPr>
        <w:t>Purchase Order Ratification</w:t>
      </w:r>
    </w:p>
    <w:p w:rsidR="00CA3DB6" w:rsidRDefault="00CA3DB6" w:rsidP="00CA3DB6">
      <w:pPr>
        <w:numPr>
          <w:ilvl w:val="2"/>
          <w:numId w:val="1"/>
        </w:numPr>
        <w:tabs>
          <w:tab w:val="clear" w:pos="2340"/>
        </w:tabs>
        <w:ind w:left="1080" w:hanging="360"/>
        <w:rPr>
          <w:rFonts w:ascii="Arial" w:hAnsi="Arial" w:cs="Arial"/>
          <w:sz w:val="22"/>
          <w:szCs w:val="22"/>
        </w:rPr>
      </w:pPr>
      <w:r w:rsidRPr="00886422">
        <w:rPr>
          <w:rFonts w:ascii="Arial" w:hAnsi="Arial" w:cs="Arial"/>
          <w:sz w:val="22"/>
          <w:szCs w:val="22"/>
        </w:rPr>
        <w:t>Ratification of Agreements</w:t>
      </w:r>
    </w:p>
    <w:p w:rsidR="00CA3DB6" w:rsidRPr="004A5321" w:rsidRDefault="00CA3DB6" w:rsidP="00CA3DB6">
      <w:pPr>
        <w:numPr>
          <w:ilvl w:val="2"/>
          <w:numId w:val="1"/>
        </w:numPr>
        <w:tabs>
          <w:tab w:val="clear" w:pos="2340"/>
        </w:tabs>
        <w:ind w:left="1080" w:hanging="360"/>
        <w:rPr>
          <w:rFonts w:ascii="Arial" w:hAnsi="Arial" w:cs="Arial"/>
          <w:sz w:val="22"/>
          <w:szCs w:val="22"/>
        </w:rPr>
      </w:pPr>
      <w:r w:rsidRPr="004A5321">
        <w:rPr>
          <w:rFonts w:ascii="Arial" w:hAnsi="Arial" w:cs="Arial"/>
          <w:sz w:val="22"/>
          <w:szCs w:val="22"/>
        </w:rPr>
        <w:t>Santa Clara County Treasury Investment Portfolio Status as of June 30, 2017</w:t>
      </w:r>
    </w:p>
    <w:p w:rsidR="00BD1AE8" w:rsidRPr="00886422" w:rsidRDefault="00BD1AE8" w:rsidP="00BD1AE8">
      <w:pPr>
        <w:ind w:left="1080"/>
        <w:rPr>
          <w:rFonts w:ascii="Arial" w:hAnsi="Arial" w:cs="Arial"/>
          <w:sz w:val="22"/>
          <w:szCs w:val="22"/>
        </w:rPr>
      </w:pPr>
    </w:p>
    <w:p w:rsidR="00F34939" w:rsidRDefault="00F34939" w:rsidP="005E1787">
      <w:pPr>
        <w:ind w:left="720" w:right="-18"/>
        <w:jc w:val="both"/>
        <w:rPr>
          <w:rFonts w:ascii="Arial" w:hAnsi="Arial" w:cs="Arial"/>
          <w:sz w:val="22"/>
          <w:szCs w:val="22"/>
        </w:rPr>
      </w:pPr>
      <w:r w:rsidRPr="0053270E">
        <w:rPr>
          <w:rFonts w:ascii="Arial" w:hAnsi="Arial" w:cs="Arial"/>
          <w:sz w:val="22"/>
          <w:szCs w:val="22"/>
        </w:rPr>
        <w:t>MS</w:t>
      </w:r>
      <w:r w:rsidR="00083796">
        <w:rPr>
          <w:rFonts w:ascii="Arial" w:hAnsi="Arial" w:cs="Arial"/>
          <w:sz w:val="22"/>
          <w:szCs w:val="22"/>
        </w:rPr>
        <w:t>C</w:t>
      </w:r>
      <w:r w:rsidRPr="0053270E">
        <w:rPr>
          <w:rFonts w:ascii="Arial" w:hAnsi="Arial" w:cs="Arial"/>
          <w:sz w:val="22"/>
          <w:szCs w:val="22"/>
        </w:rPr>
        <w:t xml:space="preserve"> (</w:t>
      </w:r>
      <w:r w:rsidR="00425CAE">
        <w:rPr>
          <w:rFonts w:ascii="Arial" w:hAnsi="Arial" w:cs="Arial"/>
          <w:sz w:val="22"/>
          <w:szCs w:val="22"/>
        </w:rPr>
        <w:t>W. Glines</w:t>
      </w:r>
      <w:r w:rsidR="00511972">
        <w:rPr>
          <w:rFonts w:ascii="Arial" w:hAnsi="Arial" w:cs="Arial"/>
          <w:sz w:val="22"/>
          <w:szCs w:val="22"/>
        </w:rPr>
        <w:t>/</w:t>
      </w:r>
      <w:r w:rsidR="00CA3DB6">
        <w:rPr>
          <w:rFonts w:ascii="Arial" w:hAnsi="Arial" w:cs="Arial"/>
          <w:sz w:val="22"/>
          <w:szCs w:val="22"/>
        </w:rPr>
        <w:t>K. Child</w:t>
      </w:r>
      <w:r w:rsidR="009F22E8">
        <w:rPr>
          <w:rFonts w:ascii="Arial" w:hAnsi="Arial" w:cs="Arial"/>
          <w:sz w:val="22"/>
          <w:szCs w:val="22"/>
        </w:rPr>
        <w:t>)</w:t>
      </w:r>
      <w:r>
        <w:rPr>
          <w:rFonts w:ascii="Arial" w:hAnsi="Arial" w:cs="Arial"/>
          <w:sz w:val="22"/>
          <w:szCs w:val="22"/>
        </w:rPr>
        <w:t xml:space="preserve"> </w:t>
      </w:r>
      <w:r w:rsidR="00511972">
        <w:rPr>
          <w:rFonts w:ascii="Arial" w:hAnsi="Arial" w:cs="Arial"/>
          <w:sz w:val="22"/>
          <w:szCs w:val="22"/>
        </w:rPr>
        <w:t>to approve</w:t>
      </w:r>
      <w:r w:rsidR="002A76ED">
        <w:rPr>
          <w:rFonts w:ascii="Arial" w:hAnsi="Arial" w:cs="Arial"/>
          <w:sz w:val="22"/>
          <w:szCs w:val="22"/>
        </w:rPr>
        <w:t xml:space="preserve"> </w:t>
      </w:r>
    </w:p>
    <w:p w:rsidR="001E7306" w:rsidRPr="0053270E" w:rsidRDefault="001E7306" w:rsidP="001E7306">
      <w:pPr>
        <w:ind w:left="720" w:right="-18"/>
        <w:jc w:val="both"/>
        <w:rPr>
          <w:rFonts w:ascii="Arial" w:hAnsi="Arial" w:cs="Arial"/>
          <w:sz w:val="22"/>
          <w:szCs w:val="22"/>
        </w:rPr>
      </w:pPr>
      <w:r w:rsidRPr="0053270E">
        <w:rPr>
          <w:rFonts w:ascii="Arial" w:hAnsi="Arial" w:cs="Arial"/>
          <w:sz w:val="22"/>
          <w:szCs w:val="22"/>
          <w:u w:val="single"/>
        </w:rPr>
        <w:t>Vote</w:t>
      </w:r>
      <w:r w:rsidRPr="0053270E">
        <w:rPr>
          <w:rFonts w:ascii="Arial" w:hAnsi="Arial" w:cs="Arial"/>
          <w:sz w:val="22"/>
          <w:szCs w:val="22"/>
        </w:rPr>
        <w:t xml:space="preserve">:  </w:t>
      </w:r>
    </w:p>
    <w:p w:rsidR="00DF2081" w:rsidRDefault="00CA3DB6" w:rsidP="00DF2081">
      <w:pPr>
        <w:ind w:left="720" w:right="-18"/>
        <w:jc w:val="both"/>
        <w:rPr>
          <w:rFonts w:ascii="Arial" w:hAnsi="Arial" w:cs="Arial"/>
          <w:sz w:val="22"/>
          <w:szCs w:val="22"/>
        </w:rPr>
      </w:pPr>
      <w:r>
        <w:rPr>
          <w:rFonts w:ascii="Arial" w:hAnsi="Arial" w:cs="Arial"/>
          <w:sz w:val="22"/>
          <w:szCs w:val="22"/>
        </w:rPr>
        <w:t>7</w:t>
      </w:r>
      <w:r w:rsidR="00DF2081">
        <w:rPr>
          <w:rFonts w:ascii="Arial" w:hAnsi="Arial" w:cs="Arial"/>
          <w:sz w:val="22"/>
          <w:szCs w:val="22"/>
        </w:rPr>
        <w:t xml:space="preserve"> Ayes: Jonathan Brusco, Kent Child, Mark Dover, Walt Glines, Rachel Perez, </w:t>
      </w:r>
      <w:r>
        <w:rPr>
          <w:rFonts w:ascii="Arial" w:hAnsi="Arial" w:cs="Arial"/>
          <w:sz w:val="22"/>
          <w:szCs w:val="22"/>
        </w:rPr>
        <w:t xml:space="preserve">Laura Perry, </w:t>
      </w:r>
      <w:r w:rsidR="00DF2081">
        <w:rPr>
          <w:rFonts w:ascii="Arial" w:hAnsi="Arial" w:cs="Arial"/>
          <w:sz w:val="22"/>
          <w:szCs w:val="22"/>
        </w:rPr>
        <w:t xml:space="preserve">Lois </w:t>
      </w:r>
      <w:proofErr w:type="spellStart"/>
      <w:r w:rsidR="00DF2081">
        <w:rPr>
          <w:rFonts w:ascii="Arial" w:hAnsi="Arial" w:cs="Arial"/>
          <w:sz w:val="22"/>
          <w:szCs w:val="22"/>
        </w:rPr>
        <w:t>Locci</w:t>
      </w:r>
      <w:proofErr w:type="spellEnd"/>
      <w:r w:rsidR="00DF2081">
        <w:rPr>
          <w:rFonts w:ascii="Arial" w:hAnsi="Arial" w:cs="Arial"/>
          <w:sz w:val="22"/>
          <w:szCs w:val="22"/>
        </w:rPr>
        <w:t xml:space="preserve">, (Daniel Chavez – student trustee) to approve.  </w:t>
      </w:r>
    </w:p>
    <w:p w:rsidR="00DF2081" w:rsidRDefault="00DF2081" w:rsidP="00DF2081">
      <w:pPr>
        <w:ind w:left="720" w:right="-18"/>
        <w:jc w:val="both"/>
        <w:rPr>
          <w:rFonts w:ascii="Arial" w:hAnsi="Arial" w:cs="Arial"/>
          <w:sz w:val="22"/>
          <w:szCs w:val="22"/>
        </w:rPr>
      </w:pPr>
      <w:r>
        <w:rPr>
          <w:rFonts w:ascii="Arial" w:hAnsi="Arial" w:cs="Arial"/>
          <w:sz w:val="22"/>
          <w:szCs w:val="22"/>
        </w:rPr>
        <w:t>0 Noes</w:t>
      </w:r>
    </w:p>
    <w:p w:rsidR="00DF2081" w:rsidRDefault="00DF2081" w:rsidP="00DF2081">
      <w:pPr>
        <w:ind w:left="720" w:right="-18"/>
        <w:jc w:val="both"/>
        <w:rPr>
          <w:rFonts w:ascii="Arial" w:hAnsi="Arial" w:cs="Arial"/>
          <w:sz w:val="22"/>
          <w:szCs w:val="22"/>
        </w:rPr>
      </w:pPr>
    </w:p>
    <w:p w:rsidR="00FF59A9" w:rsidRDefault="001738D8" w:rsidP="00196AFA">
      <w:pPr>
        <w:pStyle w:val="ListParagraph"/>
        <w:numPr>
          <w:ilvl w:val="0"/>
          <w:numId w:val="5"/>
        </w:numPr>
        <w:ind w:right="-720"/>
        <w:jc w:val="both"/>
        <w:rPr>
          <w:rFonts w:ascii="Arial" w:hAnsi="Arial" w:cs="Arial"/>
          <w:sz w:val="22"/>
          <w:szCs w:val="22"/>
        </w:rPr>
      </w:pPr>
      <w:r>
        <w:rPr>
          <w:rFonts w:ascii="Arial" w:hAnsi="Arial" w:cs="Arial"/>
          <w:sz w:val="22"/>
          <w:szCs w:val="22"/>
        </w:rPr>
        <w:lastRenderedPageBreak/>
        <w:t>Comments from the Public</w:t>
      </w:r>
    </w:p>
    <w:p w:rsidR="003A1C91" w:rsidRDefault="005550A5" w:rsidP="005E1787">
      <w:pPr>
        <w:ind w:left="720" w:right="18"/>
        <w:jc w:val="both"/>
        <w:rPr>
          <w:rFonts w:ascii="Arial" w:hAnsi="Arial" w:cs="Arial"/>
          <w:sz w:val="22"/>
          <w:szCs w:val="22"/>
        </w:rPr>
      </w:pPr>
      <w:r>
        <w:rPr>
          <w:rFonts w:ascii="Arial" w:hAnsi="Arial" w:cs="Arial"/>
          <w:sz w:val="22"/>
          <w:szCs w:val="22"/>
          <w:u w:val="single"/>
        </w:rPr>
        <w:t>Jillian Wilson</w:t>
      </w:r>
      <w:r>
        <w:rPr>
          <w:rFonts w:ascii="Arial" w:hAnsi="Arial" w:cs="Arial"/>
          <w:sz w:val="22"/>
          <w:szCs w:val="22"/>
        </w:rPr>
        <w:t xml:space="preserve"> – the Student Veteran’s Club advisor invited </w:t>
      </w:r>
      <w:r w:rsidR="00954FB1">
        <w:rPr>
          <w:rFonts w:ascii="Arial" w:hAnsi="Arial" w:cs="Arial"/>
          <w:sz w:val="22"/>
          <w:szCs w:val="22"/>
        </w:rPr>
        <w:t>everyone</w:t>
      </w:r>
      <w:r>
        <w:rPr>
          <w:rFonts w:ascii="Arial" w:hAnsi="Arial" w:cs="Arial"/>
          <w:sz w:val="22"/>
          <w:szCs w:val="22"/>
        </w:rPr>
        <w:t xml:space="preserve"> to the flag replacement ceremony on November 9</w:t>
      </w:r>
      <w:r w:rsidRPr="005550A5">
        <w:rPr>
          <w:rFonts w:ascii="Arial" w:hAnsi="Arial" w:cs="Arial"/>
          <w:sz w:val="22"/>
          <w:szCs w:val="22"/>
          <w:vertAlign w:val="superscript"/>
        </w:rPr>
        <w:t>th</w:t>
      </w:r>
      <w:r>
        <w:rPr>
          <w:rFonts w:ascii="Arial" w:hAnsi="Arial" w:cs="Arial"/>
          <w:sz w:val="22"/>
          <w:szCs w:val="22"/>
        </w:rPr>
        <w:t xml:space="preserve"> at 11:30 a.m. She said the United States and California flags </w:t>
      </w:r>
      <w:r w:rsidR="00954FB1">
        <w:rPr>
          <w:rFonts w:ascii="Arial" w:hAnsi="Arial" w:cs="Arial"/>
          <w:sz w:val="22"/>
          <w:szCs w:val="22"/>
        </w:rPr>
        <w:t>on</w:t>
      </w:r>
      <w:r>
        <w:rPr>
          <w:rFonts w:ascii="Arial" w:hAnsi="Arial" w:cs="Arial"/>
          <w:sz w:val="22"/>
          <w:szCs w:val="22"/>
        </w:rPr>
        <w:t xml:space="preserve"> the flagpole will be replaced with the Hollister VFW post doing the color guard.</w:t>
      </w:r>
    </w:p>
    <w:p w:rsidR="005550A5" w:rsidRPr="005550A5" w:rsidRDefault="005550A5" w:rsidP="005E1787">
      <w:pPr>
        <w:ind w:left="720" w:right="18"/>
        <w:jc w:val="both"/>
        <w:rPr>
          <w:rFonts w:ascii="Arial" w:hAnsi="Arial" w:cs="Arial"/>
          <w:sz w:val="22"/>
          <w:szCs w:val="22"/>
        </w:rPr>
      </w:pPr>
      <w:proofErr w:type="spellStart"/>
      <w:r w:rsidRPr="005550A5">
        <w:rPr>
          <w:rFonts w:ascii="Arial" w:hAnsi="Arial" w:cs="Arial"/>
          <w:sz w:val="22"/>
          <w:szCs w:val="22"/>
          <w:u w:val="single"/>
        </w:rPr>
        <w:t>Julissa</w:t>
      </w:r>
      <w:proofErr w:type="spellEnd"/>
      <w:r w:rsidRPr="005550A5">
        <w:rPr>
          <w:rFonts w:ascii="Arial" w:hAnsi="Arial" w:cs="Arial"/>
          <w:sz w:val="22"/>
          <w:szCs w:val="22"/>
          <w:u w:val="single"/>
        </w:rPr>
        <w:t xml:space="preserve"> Lopez Vega</w:t>
      </w:r>
      <w:r>
        <w:rPr>
          <w:rFonts w:ascii="Arial" w:hAnsi="Arial" w:cs="Arial"/>
          <w:sz w:val="22"/>
          <w:szCs w:val="22"/>
        </w:rPr>
        <w:t xml:space="preserve"> </w:t>
      </w:r>
      <w:r w:rsidR="00987F27">
        <w:rPr>
          <w:rFonts w:ascii="Arial" w:hAnsi="Arial" w:cs="Arial"/>
          <w:sz w:val="22"/>
          <w:szCs w:val="22"/>
        </w:rPr>
        <w:t>–</w:t>
      </w:r>
      <w:r>
        <w:rPr>
          <w:rFonts w:ascii="Arial" w:hAnsi="Arial" w:cs="Arial"/>
          <w:sz w:val="22"/>
          <w:szCs w:val="22"/>
        </w:rPr>
        <w:t xml:space="preserve"> </w:t>
      </w:r>
      <w:r w:rsidR="00987F27">
        <w:rPr>
          <w:rFonts w:ascii="Arial" w:hAnsi="Arial" w:cs="Arial"/>
          <w:sz w:val="22"/>
          <w:szCs w:val="22"/>
        </w:rPr>
        <w:t>ASGC’s Vice President of Athletics addressed the August incident where 17 out of state football players were deemed ineligible to play. As a student voice she prepared a statement to students on the incident which reviewed the incident and supported the football team.</w:t>
      </w:r>
    </w:p>
    <w:p w:rsidR="000E6AA6" w:rsidRPr="00432BB6" w:rsidRDefault="000E6AA6" w:rsidP="005E1787">
      <w:pPr>
        <w:ind w:left="720" w:right="18"/>
        <w:jc w:val="both"/>
        <w:rPr>
          <w:rFonts w:ascii="Arial" w:hAnsi="Arial" w:cs="Arial"/>
          <w:sz w:val="22"/>
          <w:szCs w:val="22"/>
        </w:rPr>
      </w:pPr>
    </w:p>
    <w:p w:rsidR="00EB2CD3" w:rsidRDefault="005E282D" w:rsidP="005E282D">
      <w:pPr>
        <w:pStyle w:val="ListParagraph"/>
        <w:numPr>
          <w:ilvl w:val="0"/>
          <w:numId w:val="5"/>
        </w:numPr>
        <w:jc w:val="both"/>
        <w:rPr>
          <w:rFonts w:ascii="Arial" w:hAnsi="Arial" w:cs="Arial"/>
          <w:sz w:val="22"/>
          <w:szCs w:val="22"/>
        </w:rPr>
      </w:pPr>
      <w:r>
        <w:rPr>
          <w:rFonts w:ascii="Arial" w:hAnsi="Arial" w:cs="Arial"/>
          <w:sz w:val="22"/>
          <w:szCs w:val="22"/>
        </w:rPr>
        <w:t>Recognition</w:t>
      </w:r>
    </w:p>
    <w:p w:rsidR="00546906" w:rsidRDefault="00546906" w:rsidP="00546906">
      <w:pPr>
        <w:pStyle w:val="ListParagraph"/>
        <w:numPr>
          <w:ilvl w:val="1"/>
          <w:numId w:val="5"/>
        </w:numPr>
        <w:ind w:left="1080"/>
        <w:jc w:val="both"/>
        <w:rPr>
          <w:rFonts w:ascii="Arial" w:hAnsi="Arial" w:cs="Arial"/>
          <w:sz w:val="22"/>
          <w:szCs w:val="22"/>
        </w:rPr>
      </w:pPr>
      <w:r>
        <w:rPr>
          <w:rFonts w:ascii="Arial" w:hAnsi="Arial" w:cs="Arial"/>
          <w:sz w:val="22"/>
          <w:szCs w:val="22"/>
        </w:rPr>
        <w:t>Recognition of the Employee</w:t>
      </w:r>
      <w:r w:rsidR="005550A5">
        <w:rPr>
          <w:rFonts w:ascii="Arial" w:hAnsi="Arial" w:cs="Arial"/>
          <w:sz w:val="22"/>
          <w:szCs w:val="22"/>
        </w:rPr>
        <w:t>s</w:t>
      </w:r>
      <w:r>
        <w:rPr>
          <w:rFonts w:ascii="Arial" w:hAnsi="Arial" w:cs="Arial"/>
          <w:sz w:val="22"/>
          <w:szCs w:val="22"/>
        </w:rPr>
        <w:t xml:space="preserve"> of the Month</w:t>
      </w:r>
    </w:p>
    <w:p w:rsidR="00546906" w:rsidRDefault="00987F27" w:rsidP="00546906">
      <w:pPr>
        <w:pStyle w:val="ListParagraph"/>
        <w:ind w:left="1080"/>
        <w:jc w:val="both"/>
        <w:rPr>
          <w:rFonts w:ascii="Arial" w:hAnsi="Arial" w:cs="Arial"/>
          <w:sz w:val="22"/>
          <w:szCs w:val="22"/>
        </w:rPr>
      </w:pPr>
      <w:r>
        <w:rPr>
          <w:rFonts w:ascii="Arial" w:hAnsi="Arial" w:cs="Arial"/>
          <w:sz w:val="22"/>
          <w:szCs w:val="22"/>
          <w:u w:val="single"/>
        </w:rPr>
        <w:t>August</w:t>
      </w:r>
      <w:r w:rsidR="00C3497B" w:rsidRPr="00C3497B">
        <w:rPr>
          <w:rFonts w:ascii="Arial" w:hAnsi="Arial" w:cs="Arial"/>
          <w:sz w:val="22"/>
          <w:szCs w:val="22"/>
          <w:u w:val="single"/>
        </w:rPr>
        <w:t>, 2017</w:t>
      </w:r>
      <w:r w:rsidR="00C3497B">
        <w:rPr>
          <w:rFonts w:ascii="Arial" w:hAnsi="Arial" w:cs="Arial"/>
          <w:sz w:val="22"/>
          <w:szCs w:val="22"/>
        </w:rPr>
        <w:t xml:space="preserve"> </w:t>
      </w:r>
      <w:r>
        <w:rPr>
          <w:rFonts w:ascii="Arial" w:hAnsi="Arial" w:cs="Arial"/>
          <w:sz w:val="22"/>
          <w:szCs w:val="22"/>
        </w:rPr>
        <w:t>–</w:t>
      </w:r>
      <w:r w:rsidR="00C3497B">
        <w:rPr>
          <w:rFonts w:ascii="Arial" w:hAnsi="Arial" w:cs="Arial"/>
          <w:sz w:val="22"/>
          <w:szCs w:val="22"/>
        </w:rPr>
        <w:t xml:space="preserve"> </w:t>
      </w:r>
      <w:r>
        <w:rPr>
          <w:rFonts w:ascii="Arial" w:hAnsi="Arial" w:cs="Arial"/>
          <w:sz w:val="22"/>
          <w:szCs w:val="22"/>
        </w:rPr>
        <w:t>Grant Richards was acknowledged for serving as a basketball coach, E</w:t>
      </w:r>
      <w:r w:rsidR="00BE3FCE">
        <w:rPr>
          <w:rFonts w:ascii="Arial" w:hAnsi="Arial" w:cs="Arial"/>
          <w:sz w:val="22"/>
          <w:szCs w:val="22"/>
        </w:rPr>
        <w:t>nglish instructor and film production/television</w:t>
      </w:r>
      <w:r>
        <w:rPr>
          <w:rFonts w:ascii="Arial" w:hAnsi="Arial" w:cs="Arial"/>
          <w:sz w:val="22"/>
          <w:szCs w:val="22"/>
        </w:rPr>
        <w:t xml:space="preserve"> instructor.  </w:t>
      </w:r>
      <w:r w:rsidR="00954FB1">
        <w:rPr>
          <w:rFonts w:ascii="Arial" w:hAnsi="Arial" w:cs="Arial"/>
          <w:sz w:val="22"/>
          <w:szCs w:val="22"/>
        </w:rPr>
        <w:t>Testimonies indicate he</w:t>
      </w:r>
      <w:r>
        <w:rPr>
          <w:rFonts w:ascii="Arial" w:hAnsi="Arial" w:cs="Arial"/>
          <w:sz w:val="22"/>
          <w:szCs w:val="22"/>
        </w:rPr>
        <w:t xml:space="preserve"> is tireless</w:t>
      </w:r>
      <w:r w:rsidR="00BE3FCE">
        <w:rPr>
          <w:rFonts w:ascii="Arial" w:hAnsi="Arial" w:cs="Arial"/>
          <w:sz w:val="22"/>
          <w:szCs w:val="22"/>
        </w:rPr>
        <w:t xml:space="preserve">, passionate, </w:t>
      </w:r>
      <w:r>
        <w:rPr>
          <w:rFonts w:ascii="Arial" w:hAnsi="Arial" w:cs="Arial"/>
          <w:sz w:val="22"/>
          <w:szCs w:val="22"/>
        </w:rPr>
        <w:t>and dedicated to his students.</w:t>
      </w:r>
      <w:r w:rsidR="00BE3FCE">
        <w:rPr>
          <w:rFonts w:ascii="Arial" w:hAnsi="Arial" w:cs="Arial"/>
          <w:sz w:val="22"/>
          <w:szCs w:val="22"/>
        </w:rPr>
        <w:t xml:space="preserve"> Grant Richards is known as being a helpful congenial colleague. </w:t>
      </w:r>
    </w:p>
    <w:p w:rsidR="00BE3FCE" w:rsidRPr="00BE3FCE" w:rsidRDefault="00BE3FCE" w:rsidP="00546906">
      <w:pPr>
        <w:pStyle w:val="ListParagraph"/>
        <w:ind w:left="1080"/>
        <w:jc w:val="both"/>
        <w:rPr>
          <w:rFonts w:ascii="Arial" w:hAnsi="Arial" w:cs="Arial"/>
          <w:sz w:val="22"/>
          <w:szCs w:val="22"/>
        </w:rPr>
      </w:pPr>
      <w:r>
        <w:rPr>
          <w:rFonts w:ascii="Arial" w:hAnsi="Arial" w:cs="Arial"/>
          <w:sz w:val="22"/>
          <w:szCs w:val="22"/>
          <w:u w:val="single"/>
        </w:rPr>
        <w:t>September, 2017</w:t>
      </w:r>
      <w:r>
        <w:rPr>
          <w:rFonts w:ascii="Arial" w:hAnsi="Arial" w:cs="Arial"/>
          <w:sz w:val="22"/>
          <w:szCs w:val="22"/>
        </w:rPr>
        <w:t xml:space="preserve"> – Lonnie Terrill was recognized for his consistent and reliable service in the warehouse. In the four months that he has been working at Gavilan </w:t>
      </w:r>
      <w:proofErr w:type="gramStart"/>
      <w:r>
        <w:rPr>
          <w:rFonts w:ascii="Arial" w:hAnsi="Arial" w:cs="Arial"/>
          <w:sz w:val="22"/>
          <w:szCs w:val="22"/>
        </w:rPr>
        <w:t>staff have</w:t>
      </w:r>
      <w:proofErr w:type="gramEnd"/>
      <w:r>
        <w:rPr>
          <w:rFonts w:ascii="Arial" w:hAnsi="Arial" w:cs="Arial"/>
          <w:sz w:val="22"/>
          <w:szCs w:val="22"/>
        </w:rPr>
        <w:t xml:space="preserve"> come to rely on him.</w:t>
      </w:r>
    </w:p>
    <w:p w:rsidR="00C227DB" w:rsidRDefault="00C227DB" w:rsidP="005E282D">
      <w:pPr>
        <w:pStyle w:val="ListParagraph"/>
        <w:ind w:right="-720"/>
        <w:jc w:val="both"/>
        <w:rPr>
          <w:rFonts w:ascii="Arial" w:hAnsi="Arial" w:cs="Arial"/>
          <w:sz w:val="22"/>
          <w:szCs w:val="22"/>
        </w:rPr>
      </w:pPr>
    </w:p>
    <w:p w:rsidR="00FF59A9" w:rsidRPr="0048401D" w:rsidRDefault="00A0251B" w:rsidP="00196AFA">
      <w:pPr>
        <w:pStyle w:val="ListParagraph"/>
        <w:numPr>
          <w:ilvl w:val="0"/>
          <w:numId w:val="5"/>
        </w:numPr>
        <w:ind w:right="-720"/>
        <w:jc w:val="both"/>
        <w:rPr>
          <w:rFonts w:ascii="Arial" w:hAnsi="Arial" w:cs="Arial"/>
          <w:sz w:val="22"/>
          <w:szCs w:val="22"/>
        </w:rPr>
      </w:pPr>
      <w:r w:rsidRPr="0048401D">
        <w:rPr>
          <w:rFonts w:ascii="Arial" w:hAnsi="Arial" w:cs="Arial"/>
          <w:sz w:val="22"/>
          <w:szCs w:val="22"/>
        </w:rPr>
        <w:t>O</w:t>
      </w:r>
      <w:r w:rsidR="00FF59A9" w:rsidRPr="0048401D">
        <w:rPr>
          <w:rFonts w:ascii="Arial" w:hAnsi="Arial" w:cs="Arial"/>
          <w:sz w:val="22"/>
          <w:szCs w:val="22"/>
        </w:rPr>
        <w:t>fficers' Reports</w:t>
      </w:r>
      <w:r w:rsidR="00FF59A9" w:rsidRPr="0048401D">
        <w:rPr>
          <w:rFonts w:ascii="Arial" w:hAnsi="Arial" w:cs="Arial"/>
          <w:sz w:val="22"/>
          <w:szCs w:val="22"/>
        </w:rPr>
        <w:tab/>
      </w:r>
    </w:p>
    <w:p w:rsidR="00FF59A9" w:rsidRDefault="00FF59A9" w:rsidP="005E1787">
      <w:pPr>
        <w:numPr>
          <w:ilvl w:val="0"/>
          <w:numId w:val="2"/>
        </w:numPr>
        <w:tabs>
          <w:tab w:val="clear" w:pos="2340"/>
        </w:tabs>
        <w:ind w:left="1080" w:hanging="360"/>
        <w:jc w:val="both"/>
        <w:rPr>
          <w:rFonts w:ascii="Arial" w:hAnsi="Arial" w:cs="Arial"/>
          <w:sz w:val="22"/>
          <w:szCs w:val="22"/>
        </w:rPr>
      </w:pPr>
      <w:r w:rsidRPr="0048401D">
        <w:rPr>
          <w:rFonts w:ascii="Arial" w:hAnsi="Arial" w:cs="Arial"/>
          <w:sz w:val="22"/>
          <w:szCs w:val="22"/>
        </w:rPr>
        <w:t>Vice Presidents</w:t>
      </w:r>
    </w:p>
    <w:p w:rsidR="00C227DB" w:rsidRPr="00C227DB" w:rsidRDefault="001974EB" w:rsidP="00C227DB">
      <w:pPr>
        <w:tabs>
          <w:tab w:val="right" w:pos="9360"/>
        </w:tabs>
        <w:ind w:left="1080"/>
        <w:jc w:val="both"/>
        <w:rPr>
          <w:rFonts w:ascii="Arial" w:hAnsi="Arial" w:cs="Arial"/>
          <w:sz w:val="22"/>
          <w:szCs w:val="22"/>
        </w:rPr>
      </w:pPr>
      <w:r>
        <w:rPr>
          <w:rFonts w:ascii="Arial" w:hAnsi="Arial" w:cs="Arial"/>
          <w:sz w:val="22"/>
          <w:szCs w:val="22"/>
          <w:u w:val="single"/>
        </w:rPr>
        <w:t>Fred Harris</w:t>
      </w:r>
      <w:r>
        <w:rPr>
          <w:rFonts w:ascii="Arial" w:hAnsi="Arial" w:cs="Arial"/>
          <w:sz w:val="22"/>
          <w:szCs w:val="22"/>
        </w:rPr>
        <w:t xml:space="preserve"> – </w:t>
      </w:r>
      <w:r w:rsidR="00BE3FCE">
        <w:rPr>
          <w:rFonts w:ascii="Arial" w:hAnsi="Arial" w:cs="Arial"/>
          <w:sz w:val="22"/>
          <w:szCs w:val="22"/>
        </w:rPr>
        <w:t xml:space="preserve">reported on the </w:t>
      </w:r>
      <w:r w:rsidR="00954FB1">
        <w:rPr>
          <w:rFonts w:ascii="Arial" w:hAnsi="Arial" w:cs="Arial"/>
          <w:sz w:val="22"/>
          <w:szCs w:val="22"/>
        </w:rPr>
        <w:t>September 27</w:t>
      </w:r>
      <w:r w:rsidR="00954FB1" w:rsidRPr="00954FB1">
        <w:rPr>
          <w:rFonts w:ascii="Arial" w:hAnsi="Arial" w:cs="Arial"/>
          <w:sz w:val="22"/>
          <w:szCs w:val="22"/>
          <w:vertAlign w:val="superscript"/>
        </w:rPr>
        <w:t>th</w:t>
      </w:r>
      <w:r w:rsidR="00954FB1">
        <w:rPr>
          <w:rFonts w:ascii="Arial" w:hAnsi="Arial" w:cs="Arial"/>
          <w:sz w:val="22"/>
          <w:szCs w:val="22"/>
        </w:rPr>
        <w:t xml:space="preserve"> </w:t>
      </w:r>
      <w:r w:rsidR="00BE3FCE">
        <w:rPr>
          <w:rFonts w:ascii="Arial" w:hAnsi="Arial" w:cs="Arial"/>
          <w:sz w:val="22"/>
          <w:szCs w:val="22"/>
        </w:rPr>
        <w:t xml:space="preserve">Student Center dedication </w:t>
      </w:r>
      <w:r w:rsidR="00AA27D2">
        <w:rPr>
          <w:rFonts w:ascii="Arial" w:hAnsi="Arial" w:cs="Arial"/>
          <w:sz w:val="22"/>
          <w:szCs w:val="22"/>
        </w:rPr>
        <w:t>with</w:t>
      </w:r>
      <w:r w:rsidR="00BE3FCE">
        <w:rPr>
          <w:rFonts w:ascii="Arial" w:hAnsi="Arial" w:cs="Arial"/>
          <w:sz w:val="22"/>
          <w:szCs w:val="22"/>
        </w:rPr>
        <w:t xml:space="preserve"> </w:t>
      </w:r>
      <w:r w:rsidR="00954FB1">
        <w:rPr>
          <w:rFonts w:ascii="Arial" w:hAnsi="Arial" w:cs="Arial"/>
          <w:sz w:val="22"/>
          <w:szCs w:val="22"/>
        </w:rPr>
        <w:t>representatives</w:t>
      </w:r>
      <w:r w:rsidR="00BE3FCE">
        <w:rPr>
          <w:rFonts w:ascii="Arial" w:hAnsi="Arial" w:cs="Arial"/>
          <w:sz w:val="22"/>
          <w:szCs w:val="22"/>
        </w:rPr>
        <w:t xml:space="preserve"> from Morgan Hill, Gilroy, </w:t>
      </w:r>
      <w:r w:rsidR="00A07925">
        <w:rPr>
          <w:rFonts w:ascii="Arial" w:hAnsi="Arial" w:cs="Arial"/>
          <w:sz w:val="22"/>
          <w:szCs w:val="22"/>
        </w:rPr>
        <w:t xml:space="preserve">San Martin </w:t>
      </w:r>
      <w:r w:rsidR="00BE3FCE">
        <w:rPr>
          <w:rFonts w:ascii="Arial" w:hAnsi="Arial" w:cs="Arial"/>
          <w:sz w:val="22"/>
          <w:szCs w:val="22"/>
        </w:rPr>
        <w:t xml:space="preserve">and Hollister </w:t>
      </w:r>
      <w:r w:rsidR="00954FB1">
        <w:rPr>
          <w:rFonts w:ascii="Arial" w:hAnsi="Arial" w:cs="Arial"/>
          <w:sz w:val="22"/>
          <w:szCs w:val="22"/>
        </w:rPr>
        <w:t xml:space="preserve">Chamber organizations </w:t>
      </w:r>
      <w:r w:rsidR="00BE3FCE">
        <w:rPr>
          <w:rFonts w:ascii="Arial" w:hAnsi="Arial" w:cs="Arial"/>
          <w:sz w:val="22"/>
          <w:szCs w:val="22"/>
        </w:rPr>
        <w:t xml:space="preserve">participating. </w:t>
      </w:r>
      <w:r w:rsidR="00C227DB" w:rsidRPr="00C227DB">
        <w:rPr>
          <w:rFonts w:ascii="Arial" w:hAnsi="Arial" w:cs="Arial"/>
          <w:sz w:val="22"/>
          <w:szCs w:val="22"/>
        </w:rPr>
        <w:t xml:space="preserve"> </w:t>
      </w:r>
      <w:r w:rsidR="00AA27D2">
        <w:rPr>
          <w:rFonts w:ascii="Arial" w:hAnsi="Arial" w:cs="Arial"/>
          <w:sz w:val="22"/>
          <w:szCs w:val="22"/>
        </w:rPr>
        <w:t xml:space="preserve">He said a group representing Gavilan attended a Gilroy Foundation event. The solar project has started and a new temporary parking lot opened up south of the football field to offset a shortage </w:t>
      </w:r>
      <w:r w:rsidR="00954FB1">
        <w:rPr>
          <w:rFonts w:ascii="Arial" w:hAnsi="Arial" w:cs="Arial"/>
          <w:sz w:val="22"/>
          <w:szCs w:val="22"/>
        </w:rPr>
        <w:t xml:space="preserve">of parking </w:t>
      </w:r>
      <w:r w:rsidR="00AA27D2">
        <w:rPr>
          <w:rFonts w:ascii="Arial" w:hAnsi="Arial" w:cs="Arial"/>
          <w:sz w:val="22"/>
          <w:szCs w:val="22"/>
        </w:rPr>
        <w:t xml:space="preserve">spaces.  He said the gym floor will be available for use this week and the pool is open. Fred Harris reported that the SISC contract has been accepted and open enrollment and benefits fair currently in progress. </w:t>
      </w:r>
    </w:p>
    <w:p w:rsidR="00E07B3F" w:rsidRPr="00E07B3F" w:rsidRDefault="00E07B3F" w:rsidP="00157384">
      <w:pPr>
        <w:ind w:left="1080"/>
        <w:jc w:val="both"/>
        <w:rPr>
          <w:rFonts w:ascii="Arial" w:hAnsi="Arial" w:cs="Arial"/>
          <w:sz w:val="22"/>
          <w:szCs w:val="22"/>
        </w:rPr>
      </w:pPr>
      <w:r w:rsidRPr="00157384">
        <w:rPr>
          <w:rFonts w:ascii="Arial" w:hAnsi="Arial" w:cs="Arial"/>
          <w:sz w:val="22"/>
          <w:szCs w:val="22"/>
          <w:u w:val="single"/>
        </w:rPr>
        <w:t>Kathleen Moberg</w:t>
      </w:r>
      <w:r>
        <w:rPr>
          <w:rFonts w:ascii="Arial" w:hAnsi="Arial" w:cs="Arial"/>
          <w:sz w:val="22"/>
          <w:szCs w:val="22"/>
        </w:rPr>
        <w:t xml:space="preserve"> – </w:t>
      </w:r>
      <w:r w:rsidR="00AA27D2">
        <w:rPr>
          <w:rFonts w:ascii="Arial" w:hAnsi="Arial" w:cs="Arial"/>
          <w:sz w:val="22"/>
          <w:szCs w:val="22"/>
        </w:rPr>
        <w:t>announced the success of the 24</w:t>
      </w:r>
      <w:r w:rsidR="00AA27D2" w:rsidRPr="00AA27D2">
        <w:rPr>
          <w:rFonts w:ascii="Arial" w:hAnsi="Arial" w:cs="Arial"/>
          <w:sz w:val="22"/>
          <w:szCs w:val="22"/>
          <w:vertAlign w:val="superscript"/>
        </w:rPr>
        <w:t>th</w:t>
      </w:r>
      <w:r w:rsidR="00AA27D2">
        <w:rPr>
          <w:rFonts w:ascii="Arial" w:hAnsi="Arial" w:cs="Arial"/>
          <w:sz w:val="22"/>
          <w:szCs w:val="22"/>
        </w:rPr>
        <w:t xml:space="preserve"> annual health </w:t>
      </w:r>
      <w:proofErr w:type="spellStart"/>
      <w:r w:rsidR="00AA27D2">
        <w:rPr>
          <w:rFonts w:ascii="Arial" w:hAnsi="Arial" w:cs="Arial"/>
          <w:sz w:val="22"/>
          <w:szCs w:val="22"/>
        </w:rPr>
        <w:t>faire</w:t>
      </w:r>
      <w:proofErr w:type="spellEnd"/>
      <w:r w:rsidR="004D78BC">
        <w:rPr>
          <w:rFonts w:ascii="Arial" w:hAnsi="Arial" w:cs="Arial"/>
          <w:sz w:val="22"/>
          <w:szCs w:val="22"/>
        </w:rPr>
        <w:t xml:space="preserve">. </w:t>
      </w:r>
    </w:p>
    <w:p w:rsidR="00157384" w:rsidRPr="00157384" w:rsidRDefault="001F537C" w:rsidP="00157384">
      <w:pPr>
        <w:ind w:left="1080"/>
        <w:jc w:val="both"/>
        <w:rPr>
          <w:rFonts w:ascii="Arial" w:hAnsi="Arial" w:cs="Arial"/>
          <w:sz w:val="22"/>
          <w:szCs w:val="22"/>
        </w:rPr>
      </w:pPr>
      <w:r w:rsidRPr="00157384">
        <w:rPr>
          <w:rFonts w:ascii="Arial" w:hAnsi="Arial" w:cs="Arial"/>
          <w:sz w:val="22"/>
          <w:szCs w:val="22"/>
          <w:u w:val="single"/>
        </w:rPr>
        <w:t>Michele Bresso</w:t>
      </w:r>
      <w:r>
        <w:rPr>
          <w:rFonts w:ascii="Arial" w:hAnsi="Arial" w:cs="Arial"/>
          <w:sz w:val="22"/>
          <w:szCs w:val="22"/>
        </w:rPr>
        <w:t xml:space="preserve"> </w:t>
      </w:r>
      <w:r w:rsidR="00241C52">
        <w:rPr>
          <w:rFonts w:ascii="Arial" w:hAnsi="Arial" w:cs="Arial"/>
          <w:sz w:val="22"/>
          <w:szCs w:val="22"/>
        </w:rPr>
        <w:t>–</w:t>
      </w:r>
      <w:r w:rsidR="007B34B9">
        <w:rPr>
          <w:rFonts w:ascii="Arial" w:hAnsi="Arial" w:cs="Arial"/>
          <w:sz w:val="22"/>
          <w:szCs w:val="22"/>
        </w:rPr>
        <w:t xml:space="preserve"> </w:t>
      </w:r>
      <w:r w:rsidR="004D78BC">
        <w:rPr>
          <w:rFonts w:ascii="Arial" w:hAnsi="Arial" w:cs="Arial"/>
          <w:sz w:val="22"/>
          <w:szCs w:val="22"/>
        </w:rPr>
        <w:t xml:space="preserve">said over 50 employees including Dr. </w:t>
      </w:r>
      <w:proofErr w:type="spellStart"/>
      <w:r w:rsidR="004D78BC">
        <w:rPr>
          <w:rFonts w:ascii="Arial" w:hAnsi="Arial" w:cs="Arial"/>
          <w:sz w:val="22"/>
          <w:szCs w:val="22"/>
        </w:rPr>
        <w:t>Locci</w:t>
      </w:r>
      <w:proofErr w:type="spellEnd"/>
      <w:r w:rsidR="004D78BC">
        <w:rPr>
          <w:rFonts w:ascii="Arial" w:hAnsi="Arial" w:cs="Arial"/>
          <w:sz w:val="22"/>
          <w:szCs w:val="22"/>
        </w:rPr>
        <w:t xml:space="preserve"> have volunteered to participate in writing the Institutional Self Evaluation Report (ISER). She just returned from an accreditation team site visit at the College of the Desert. </w:t>
      </w:r>
    </w:p>
    <w:p w:rsidR="002D4DFF" w:rsidRDefault="002D4DFF" w:rsidP="002D4DFF">
      <w:pPr>
        <w:jc w:val="both"/>
        <w:rPr>
          <w:rFonts w:ascii="Arial" w:hAnsi="Arial" w:cs="Arial"/>
          <w:sz w:val="22"/>
          <w:szCs w:val="22"/>
        </w:rPr>
      </w:pPr>
    </w:p>
    <w:p w:rsidR="00FF59A9" w:rsidRDefault="00FF59A9" w:rsidP="005E1787">
      <w:pPr>
        <w:numPr>
          <w:ilvl w:val="0"/>
          <w:numId w:val="2"/>
        </w:numPr>
        <w:tabs>
          <w:tab w:val="clear" w:pos="2340"/>
        </w:tabs>
        <w:ind w:left="1080" w:hanging="360"/>
        <w:jc w:val="both"/>
        <w:rPr>
          <w:rFonts w:ascii="Arial" w:hAnsi="Arial" w:cs="Arial"/>
          <w:sz w:val="22"/>
          <w:szCs w:val="22"/>
        </w:rPr>
      </w:pPr>
      <w:r w:rsidRPr="0048401D">
        <w:rPr>
          <w:rFonts w:ascii="Arial" w:hAnsi="Arial" w:cs="Arial"/>
          <w:sz w:val="22"/>
          <w:szCs w:val="22"/>
        </w:rPr>
        <w:t>College President</w:t>
      </w:r>
    </w:p>
    <w:p w:rsidR="00680983" w:rsidRPr="00F96843" w:rsidRDefault="00680983" w:rsidP="007C1978">
      <w:pPr>
        <w:ind w:left="1080"/>
        <w:jc w:val="both"/>
        <w:rPr>
          <w:rFonts w:ascii="Arial" w:hAnsi="Arial" w:cs="Arial"/>
          <w:sz w:val="22"/>
          <w:szCs w:val="22"/>
        </w:rPr>
      </w:pPr>
      <w:r>
        <w:rPr>
          <w:rFonts w:ascii="Arial" w:hAnsi="Arial" w:cs="Arial"/>
          <w:sz w:val="22"/>
          <w:szCs w:val="22"/>
        </w:rPr>
        <w:t xml:space="preserve">Kathleen Rose </w:t>
      </w:r>
      <w:r w:rsidR="007C1F8C">
        <w:rPr>
          <w:rFonts w:ascii="Arial" w:hAnsi="Arial" w:cs="Arial"/>
          <w:sz w:val="22"/>
          <w:szCs w:val="22"/>
        </w:rPr>
        <w:t>–</w:t>
      </w:r>
      <w:r w:rsidR="004D78BC">
        <w:rPr>
          <w:rFonts w:ascii="Arial" w:hAnsi="Arial" w:cs="Arial"/>
          <w:sz w:val="22"/>
          <w:szCs w:val="22"/>
        </w:rPr>
        <w:t xml:space="preserve"> is sitting on an accreditation team site visit at Foothill College</w:t>
      </w:r>
      <w:r w:rsidR="00FA663B">
        <w:rPr>
          <w:rFonts w:ascii="Arial" w:hAnsi="Arial" w:cs="Arial"/>
          <w:sz w:val="22"/>
          <w:szCs w:val="22"/>
        </w:rPr>
        <w:t xml:space="preserve"> this week</w:t>
      </w:r>
      <w:r w:rsidR="0023718F">
        <w:rPr>
          <w:rFonts w:ascii="Arial" w:hAnsi="Arial" w:cs="Arial"/>
          <w:sz w:val="22"/>
          <w:szCs w:val="22"/>
        </w:rPr>
        <w:t>.</w:t>
      </w:r>
      <w:r w:rsidR="00684756">
        <w:rPr>
          <w:rFonts w:ascii="Arial" w:hAnsi="Arial" w:cs="Arial"/>
          <w:sz w:val="22"/>
          <w:szCs w:val="22"/>
        </w:rPr>
        <w:t xml:space="preserve"> She provided examples of Gavilan students participating in activities supporting the college including attending the Gilroy Foundation event</w:t>
      </w:r>
      <w:r w:rsidR="00954FB1">
        <w:rPr>
          <w:rFonts w:ascii="Arial" w:hAnsi="Arial" w:cs="Arial"/>
          <w:sz w:val="22"/>
          <w:szCs w:val="22"/>
        </w:rPr>
        <w:t>,</w:t>
      </w:r>
      <w:r w:rsidR="00684756">
        <w:rPr>
          <w:rFonts w:ascii="Arial" w:hAnsi="Arial" w:cs="Arial"/>
          <w:sz w:val="22"/>
          <w:szCs w:val="22"/>
        </w:rPr>
        <w:t xml:space="preserve"> President’s Forum and speaking at the Gilroy Rotary Club. She said these students have giving hearts and tell a wonderful story. She said Gavilan alumni and now staff, Ryan Shook and Simone Reyes, spoke at the Rotary luncheon also and shared </w:t>
      </w:r>
      <w:r w:rsidR="00954FB1">
        <w:rPr>
          <w:rFonts w:ascii="Arial" w:hAnsi="Arial" w:cs="Arial"/>
          <w:sz w:val="22"/>
          <w:szCs w:val="22"/>
        </w:rPr>
        <w:t>their Gavilan</w:t>
      </w:r>
      <w:r w:rsidR="00684756">
        <w:rPr>
          <w:rFonts w:ascii="Arial" w:hAnsi="Arial" w:cs="Arial"/>
          <w:sz w:val="22"/>
          <w:szCs w:val="22"/>
        </w:rPr>
        <w:t xml:space="preserve"> story.  Kathleen Rose said she was hopeful about the future of Gavilan </w:t>
      </w:r>
      <w:r w:rsidR="005267B9">
        <w:rPr>
          <w:rFonts w:ascii="Arial" w:hAnsi="Arial" w:cs="Arial"/>
          <w:sz w:val="22"/>
          <w:szCs w:val="22"/>
        </w:rPr>
        <w:t xml:space="preserve">College as she speaks with students and community members. In quoting Simone Reyes, she believes Gavilan College </w:t>
      </w:r>
      <w:r w:rsidR="00954FB1">
        <w:rPr>
          <w:rFonts w:ascii="Arial" w:hAnsi="Arial" w:cs="Arial"/>
          <w:sz w:val="22"/>
          <w:szCs w:val="22"/>
        </w:rPr>
        <w:t>is</w:t>
      </w:r>
      <w:r w:rsidR="005267B9">
        <w:rPr>
          <w:rFonts w:ascii="Arial" w:hAnsi="Arial" w:cs="Arial"/>
          <w:sz w:val="22"/>
          <w:szCs w:val="22"/>
        </w:rPr>
        <w:t xml:space="preserve"> a “safe place to land” and a hopeful environment. </w:t>
      </w:r>
    </w:p>
    <w:p w:rsidR="00532DF6" w:rsidRDefault="00532DF6" w:rsidP="005E1787">
      <w:pPr>
        <w:ind w:left="1080"/>
        <w:jc w:val="both"/>
        <w:rPr>
          <w:rFonts w:ascii="Arial" w:hAnsi="Arial" w:cs="Arial"/>
          <w:sz w:val="22"/>
          <w:szCs w:val="22"/>
        </w:rPr>
      </w:pPr>
    </w:p>
    <w:p w:rsidR="00FF59A9" w:rsidRDefault="00FF59A9" w:rsidP="005E1787">
      <w:pPr>
        <w:numPr>
          <w:ilvl w:val="0"/>
          <w:numId w:val="2"/>
        </w:numPr>
        <w:tabs>
          <w:tab w:val="clear" w:pos="2340"/>
        </w:tabs>
        <w:ind w:left="1080" w:hanging="360"/>
        <w:jc w:val="both"/>
        <w:rPr>
          <w:rFonts w:ascii="Arial" w:hAnsi="Arial" w:cs="Arial"/>
          <w:sz w:val="22"/>
          <w:szCs w:val="22"/>
        </w:rPr>
      </w:pPr>
      <w:r w:rsidRPr="0048401D">
        <w:rPr>
          <w:rFonts w:ascii="Arial" w:hAnsi="Arial" w:cs="Arial"/>
          <w:sz w:val="22"/>
          <w:szCs w:val="22"/>
        </w:rPr>
        <w:t>Academic Senate</w:t>
      </w:r>
    </w:p>
    <w:p w:rsidR="007C1978" w:rsidRPr="007C1978" w:rsidRDefault="00532DF6" w:rsidP="007C1978">
      <w:pPr>
        <w:ind w:left="1080"/>
        <w:jc w:val="both"/>
        <w:rPr>
          <w:rFonts w:ascii="Arial" w:hAnsi="Arial" w:cs="Arial"/>
          <w:sz w:val="22"/>
          <w:szCs w:val="22"/>
        </w:rPr>
      </w:pPr>
      <w:r>
        <w:rPr>
          <w:rFonts w:ascii="Arial" w:hAnsi="Arial" w:cs="Arial"/>
          <w:sz w:val="22"/>
          <w:szCs w:val="22"/>
        </w:rPr>
        <w:t>Nikki Dequin</w:t>
      </w:r>
      <w:r w:rsidR="007C1F8C">
        <w:rPr>
          <w:rFonts w:ascii="Arial" w:hAnsi="Arial" w:cs="Arial"/>
          <w:sz w:val="22"/>
          <w:szCs w:val="22"/>
        </w:rPr>
        <w:t xml:space="preserve"> </w:t>
      </w:r>
      <w:r w:rsidR="003B1E90">
        <w:rPr>
          <w:rFonts w:ascii="Arial" w:hAnsi="Arial" w:cs="Arial"/>
          <w:sz w:val="22"/>
          <w:szCs w:val="22"/>
        </w:rPr>
        <w:t xml:space="preserve">reported that the Guided Pathways Taskforce’s first responsibility </w:t>
      </w:r>
      <w:r w:rsidR="005267B9">
        <w:rPr>
          <w:rFonts w:ascii="Arial" w:hAnsi="Arial" w:cs="Arial"/>
          <w:sz w:val="22"/>
          <w:szCs w:val="22"/>
        </w:rPr>
        <w:t xml:space="preserve">in applying for funding </w:t>
      </w:r>
      <w:r w:rsidR="003B1E90">
        <w:rPr>
          <w:rFonts w:ascii="Arial" w:hAnsi="Arial" w:cs="Arial"/>
          <w:sz w:val="22"/>
          <w:szCs w:val="22"/>
        </w:rPr>
        <w:t>is to complete a comprehensive self-assessment. The Chancellor’s office has provided a tool to assist colleges in completing the self-assessment which is due in December.</w:t>
      </w:r>
    </w:p>
    <w:p w:rsidR="00054318" w:rsidRPr="0048401D" w:rsidRDefault="00054318" w:rsidP="005E1787">
      <w:pPr>
        <w:ind w:left="1080"/>
        <w:jc w:val="both"/>
        <w:rPr>
          <w:rFonts w:ascii="Arial" w:hAnsi="Arial" w:cs="Arial"/>
          <w:sz w:val="22"/>
          <w:szCs w:val="22"/>
        </w:rPr>
      </w:pPr>
    </w:p>
    <w:p w:rsidR="00FF59A9" w:rsidRDefault="00FF59A9" w:rsidP="005E1787">
      <w:pPr>
        <w:numPr>
          <w:ilvl w:val="0"/>
          <w:numId w:val="2"/>
        </w:numPr>
        <w:tabs>
          <w:tab w:val="clear" w:pos="2340"/>
        </w:tabs>
        <w:ind w:left="1080" w:hanging="360"/>
        <w:jc w:val="both"/>
        <w:rPr>
          <w:rFonts w:ascii="Arial" w:hAnsi="Arial" w:cs="Arial"/>
          <w:sz w:val="22"/>
          <w:szCs w:val="22"/>
        </w:rPr>
      </w:pPr>
      <w:r w:rsidRPr="0048401D">
        <w:rPr>
          <w:rFonts w:ascii="Arial" w:hAnsi="Arial" w:cs="Arial"/>
          <w:sz w:val="22"/>
          <w:szCs w:val="22"/>
        </w:rPr>
        <w:t>Professional Support Staff</w:t>
      </w:r>
    </w:p>
    <w:p w:rsidR="006E2F25" w:rsidRDefault="00A5768D" w:rsidP="005E1787">
      <w:pPr>
        <w:ind w:left="1080"/>
        <w:jc w:val="both"/>
        <w:rPr>
          <w:rFonts w:ascii="Arial" w:hAnsi="Arial" w:cs="Arial"/>
          <w:sz w:val="22"/>
          <w:szCs w:val="22"/>
        </w:rPr>
      </w:pPr>
      <w:r>
        <w:rPr>
          <w:rFonts w:ascii="Arial" w:hAnsi="Arial" w:cs="Arial"/>
          <w:sz w:val="22"/>
          <w:szCs w:val="22"/>
        </w:rPr>
        <w:lastRenderedPageBreak/>
        <w:t>Diane Seelie reported that CSEA will be seeking nominations for officers with elections being held in December</w:t>
      </w:r>
      <w:r w:rsidR="00077D09">
        <w:rPr>
          <w:rFonts w:ascii="Arial" w:hAnsi="Arial" w:cs="Arial"/>
          <w:sz w:val="22"/>
          <w:szCs w:val="22"/>
        </w:rPr>
        <w:t>.</w:t>
      </w:r>
      <w:r w:rsidR="00532DF6">
        <w:rPr>
          <w:rFonts w:ascii="Arial" w:hAnsi="Arial" w:cs="Arial"/>
          <w:sz w:val="22"/>
          <w:szCs w:val="22"/>
        </w:rPr>
        <w:t xml:space="preserve"> </w:t>
      </w:r>
      <w:r>
        <w:rPr>
          <w:rFonts w:ascii="Arial" w:hAnsi="Arial" w:cs="Arial"/>
          <w:sz w:val="22"/>
          <w:szCs w:val="22"/>
        </w:rPr>
        <w:t xml:space="preserve">The officers’ terms begin in January. </w:t>
      </w:r>
    </w:p>
    <w:p w:rsidR="004D7F15" w:rsidRPr="0048401D" w:rsidRDefault="004D7F15" w:rsidP="005E1787">
      <w:pPr>
        <w:ind w:left="1080"/>
        <w:jc w:val="both"/>
        <w:rPr>
          <w:rFonts w:ascii="Arial" w:hAnsi="Arial" w:cs="Arial"/>
          <w:sz w:val="22"/>
          <w:szCs w:val="22"/>
        </w:rPr>
      </w:pPr>
    </w:p>
    <w:p w:rsidR="00FF59A9" w:rsidRDefault="00FF59A9" w:rsidP="005E1787">
      <w:pPr>
        <w:numPr>
          <w:ilvl w:val="0"/>
          <w:numId w:val="2"/>
        </w:numPr>
        <w:tabs>
          <w:tab w:val="clear" w:pos="2340"/>
        </w:tabs>
        <w:ind w:left="1080" w:hanging="360"/>
        <w:jc w:val="both"/>
        <w:rPr>
          <w:rFonts w:ascii="Arial" w:hAnsi="Arial" w:cs="Arial"/>
          <w:sz w:val="22"/>
          <w:szCs w:val="22"/>
        </w:rPr>
      </w:pPr>
      <w:r w:rsidRPr="0048401D">
        <w:rPr>
          <w:rFonts w:ascii="Arial" w:hAnsi="Arial" w:cs="Arial"/>
          <w:sz w:val="22"/>
          <w:szCs w:val="22"/>
        </w:rPr>
        <w:t>Student Representative</w:t>
      </w:r>
    </w:p>
    <w:p w:rsidR="00553ECD" w:rsidRDefault="00553ECD" w:rsidP="003E4EFF">
      <w:pPr>
        <w:ind w:left="1080"/>
        <w:jc w:val="both"/>
        <w:rPr>
          <w:rFonts w:ascii="Arial" w:hAnsi="Arial" w:cs="Arial"/>
          <w:sz w:val="22"/>
          <w:szCs w:val="22"/>
        </w:rPr>
      </w:pPr>
      <w:r>
        <w:rPr>
          <w:rFonts w:ascii="Arial" w:hAnsi="Arial" w:cs="Arial"/>
          <w:sz w:val="22"/>
          <w:szCs w:val="22"/>
        </w:rPr>
        <w:t>Daniel Chavez</w:t>
      </w:r>
      <w:r w:rsidR="00583844">
        <w:rPr>
          <w:rFonts w:ascii="Arial" w:hAnsi="Arial" w:cs="Arial"/>
          <w:sz w:val="22"/>
          <w:szCs w:val="22"/>
        </w:rPr>
        <w:t xml:space="preserve"> </w:t>
      </w:r>
      <w:r w:rsidR="00ED7A95">
        <w:rPr>
          <w:rFonts w:ascii="Arial" w:hAnsi="Arial" w:cs="Arial"/>
          <w:sz w:val="22"/>
          <w:szCs w:val="22"/>
        </w:rPr>
        <w:t>–</w:t>
      </w:r>
      <w:r w:rsidR="00583844">
        <w:rPr>
          <w:rFonts w:ascii="Arial" w:hAnsi="Arial" w:cs="Arial"/>
          <w:sz w:val="22"/>
          <w:szCs w:val="22"/>
        </w:rPr>
        <w:t xml:space="preserve"> </w:t>
      </w:r>
      <w:r w:rsidR="00A5768D">
        <w:rPr>
          <w:rFonts w:ascii="Arial" w:hAnsi="Arial" w:cs="Arial"/>
          <w:sz w:val="22"/>
          <w:szCs w:val="22"/>
        </w:rPr>
        <w:t xml:space="preserve">thanked </w:t>
      </w:r>
      <w:r w:rsidR="00954FB1">
        <w:rPr>
          <w:rFonts w:ascii="Arial" w:hAnsi="Arial" w:cs="Arial"/>
          <w:sz w:val="22"/>
          <w:szCs w:val="22"/>
        </w:rPr>
        <w:t>the donor</w:t>
      </w:r>
      <w:r w:rsidR="00A5768D">
        <w:rPr>
          <w:rFonts w:ascii="Arial" w:hAnsi="Arial" w:cs="Arial"/>
          <w:sz w:val="22"/>
          <w:szCs w:val="22"/>
        </w:rPr>
        <w:t xml:space="preserve"> for </w:t>
      </w:r>
      <w:r w:rsidR="00954FB1">
        <w:rPr>
          <w:rFonts w:ascii="Arial" w:hAnsi="Arial" w:cs="Arial"/>
          <w:sz w:val="22"/>
          <w:szCs w:val="22"/>
        </w:rPr>
        <w:t>his</w:t>
      </w:r>
      <w:r w:rsidR="00A5768D">
        <w:rPr>
          <w:rFonts w:ascii="Arial" w:hAnsi="Arial" w:cs="Arial"/>
          <w:sz w:val="22"/>
          <w:szCs w:val="22"/>
        </w:rPr>
        <w:t xml:space="preserve"> ticket to the Gilroy Foundation event</w:t>
      </w:r>
      <w:r w:rsidR="003E4EFF">
        <w:rPr>
          <w:rFonts w:ascii="Arial" w:hAnsi="Arial" w:cs="Arial"/>
          <w:sz w:val="22"/>
          <w:szCs w:val="22"/>
        </w:rPr>
        <w:t>.</w:t>
      </w:r>
      <w:r w:rsidR="007A5624">
        <w:rPr>
          <w:rFonts w:ascii="Arial" w:hAnsi="Arial" w:cs="Arial"/>
          <w:sz w:val="22"/>
          <w:szCs w:val="22"/>
        </w:rPr>
        <w:t xml:space="preserve"> He said ASGC leadership will be attending the CCCSAA Student Leadership Conference on October 14, 2017. He thanked </w:t>
      </w:r>
      <w:proofErr w:type="spellStart"/>
      <w:r w:rsidR="007A5624">
        <w:rPr>
          <w:rFonts w:ascii="Arial" w:hAnsi="Arial" w:cs="Arial"/>
          <w:sz w:val="22"/>
          <w:szCs w:val="22"/>
        </w:rPr>
        <w:t>Ju</w:t>
      </w:r>
      <w:r w:rsidR="00982C85">
        <w:rPr>
          <w:rFonts w:ascii="Arial" w:hAnsi="Arial" w:cs="Arial"/>
          <w:sz w:val="22"/>
          <w:szCs w:val="22"/>
        </w:rPr>
        <w:t>lissa</w:t>
      </w:r>
      <w:proofErr w:type="spellEnd"/>
      <w:r w:rsidR="00982C85">
        <w:rPr>
          <w:rFonts w:ascii="Arial" w:hAnsi="Arial" w:cs="Arial"/>
          <w:sz w:val="22"/>
          <w:szCs w:val="22"/>
        </w:rPr>
        <w:t xml:space="preserve"> Lopez Vega for writing and presenting the statement to students regarding the August 2017 athletic incident and said a resolution is being prepared by ASGC related to DACA students. Daniel Chavez is seeking data that will </w:t>
      </w:r>
      <w:r w:rsidR="00954FB1">
        <w:rPr>
          <w:rFonts w:ascii="Arial" w:hAnsi="Arial" w:cs="Arial"/>
          <w:sz w:val="22"/>
          <w:szCs w:val="22"/>
        </w:rPr>
        <w:t>aid</w:t>
      </w:r>
      <w:r w:rsidR="00982C85">
        <w:rPr>
          <w:rFonts w:ascii="Arial" w:hAnsi="Arial" w:cs="Arial"/>
          <w:sz w:val="22"/>
          <w:szCs w:val="22"/>
        </w:rPr>
        <w:t xml:space="preserve"> the </w:t>
      </w:r>
      <w:r w:rsidR="00954FB1">
        <w:rPr>
          <w:rFonts w:ascii="Arial" w:hAnsi="Arial" w:cs="Arial"/>
          <w:sz w:val="22"/>
          <w:szCs w:val="22"/>
        </w:rPr>
        <w:t>discussion</w:t>
      </w:r>
      <w:r w:rsidR="00982C85">
        <w:rPr>
          <w:rFonts w:ascii="Arial" w:hAnsi="Arial" w:cs="Arial"/>
          <w:sz w:val="22"/>
          <w:szCs w:val="22"/>
        </w:rPr>
        <w:t xml:space="preserve"> about college hour.</w:t>
      </w:r>
    </w:p>
    <w:p w:rsidR="003E4EFF" w:rsidRDefault="003E4EFF" w:rsidP="003E4EFF">
      <w:pPr>
        <w:ind w:left="1080"/>
        <w:jc w:val="both"/>
        <w:rPr>
          <w:rFonts w:ascii="Arial" w:hAnsi="Arial" w:cs="Arial"/>
          <w:sz w:val="22"/>
          <w:szCs w:val="22"/>
        </w:rPr>
      </w:pPr>
    </w:p>
    <w:p w:rsidR="00FF59A9" w:rsidRDefault="00FF59A9" w:rsidP="005E1787">
      <w:pPr>
        <w:numPr>
          <w:ilvl w:val="0"/>
          <w:numId w:val="2"/>
        </w:numPr>
        <w:tabs>
          <w:tab w:val="clear" w:pos="2340"/>
        </w:tabs>
        <w:ind w:left="1080" w:hanging="360"/>
        <w:jc w:val="both"/>
        <w:rPr>
          <w:rFonts w:ascii="Arial" w:hAnsi="Arial" w:cs="Arial"/>
          <w:sz w:val="22"/>
          <w:szCs w:val="22"/>
        </w:rPr>
      </w:pPr>
      <w:r w:rsidRPr="0048401D">
        <w:rPr>
          <w:rFonts w:ascii="Arial" w:hAnsi="Arial" w:cs="Arial"/>
          <w:sz w:val="22"/>
          <w:szCs w:val="22"/>
        </w:rPr>
        <w:t xml:space="preserve">Board Member </w:t>
      </w:r>
      <w:r w:rsidR="00005644">
        <w:rPr>
          <w:rFonts w:ascii="Arial" w:hAnsi="Arial" w:cs="Arial"/>
          <w:sz w:val="22"/>
          <w:szCs w:val="22"/>
        </w:rPr>
        <w:t>Reports</w:t>
      </w:r>
    </w:p>
    <w:p w:rsidR="007A5624" w:rsidRPr="007A5624" w:rsidRDefault="007A5624" w:rsidP="007A5624">
      <w:pPr>
        <w:ind w:left="1080"/>
        <w:jc w:val="both"/>
        <w:rPr>
          <w:rFonts w:ascii="Arial" w:hAnsi="Arial" w:cs="Arial"/>
          <w:sz w:val="22"/>
          <w:szCs w:val="22"/>
        </w:rPr>
      </w:pPr>
      <w:r w:rsidRPr="007A5624">
        <w:rPr>
          <w:rFonts w:ascii="Arial" w:hAnsi="Arial" w:cs="Arial"/>
          <w:sz w:val="22"/>
          <w:szCs w:val="22"/>
          <w:u w:val="single"/>
        </w:rPr>
        <w:t>Rachel Perez</w:t>
      </w:r>
      <w:r w:rsidRPr="007A5624">
        <w:rPr>
          <w:rFonts w:ascii="Arial" w:hAnsi="Arial" w:cs="Arial"/>
          <w:sz w:val="22"/>
          <w:szCs w:val="22"/>
        </w:rPr>
        <w:t xml:space="preserve"> – </w:t>
      </w:r>
      <w:r w:rsidR="00982C85">
        <w:rPr>
          <w:rFonts w:ascii="Arial" w:hAnsi="Arial" w:cs="Arial"/>
          <w:sz w:val="22"/>
          <w:szCs w:val="22"/>
        </w:rPr>
        <w:t>reported on</w:t>
      </w:r>
      <w:r w:rsidRPr="007A5624">
        <w:rPr>
          <w:rFonts w:ascii="Arial" w:hAnsi="Arial" w:cs="Arial"/>
          <w:sz w:val="22"/>
          <w:szCs w:val="22"/>
        </w:rPr>
        <w:t xml:space="preserve"> the</w:t>
      </w:r>
      <w:r w:rsidR="00982C85">
        <w:rPr>
          <w:rFonts w:ascii="Arial" w:hAnsi="Arial" w:cs="Arial"/>
          <w:sz w:val="22"/>
          <w:szCs w:val="22"/>
        </w:rPr>
        <w:t xml:space="preserve"> October</w:t>
      </w:r>
      <w:r w:rsidRPr="007A5624">
        <w:rPr>
          <w:rFonts w:ascii="Arial" w:hAnsi="Arial" w:cs="Arial"/>
          <w:sz w:val="22"/>
          <w:szCs w:val="22"/>
        </w:rPr>
        <w:t xml:space="preserve"> Latino Advisory Committee </w:t>
      </w:r>
      <w:r w:rsidR="00982C85">
        <w:rPr>
          <w:rFonts w:ascii="Arial" w:hAnsi="Arial" w:cs="Arial"/>
          <w:sz w:val="22"/>
          <w:szCs w:val="22"/>
        </w:rPr>
        <w:t xml:space="preserve">(LAC) </w:t>
      </w:r>
      <w:r w:rsidRPr="007A5624">
        <w:rPr>
          <w:rFonts w:ascii="Arial" w:hAnsi="Arial" w:cs="Arial"/>
          <w:sz w:val="22"/>
          <w:szCs w:val="22"/>
        </w:rPr>
        <w:t xml:space="preserve">meeting. </w:t>
      </w:r>
      <w:r w:rsidR="00982C85">
        <w:rPr>
          <w:rFonts w:ascii="Arial" w:hAnsi="Arial" w:cs="Arial"/>
          <w:sz w:val="22"/>
          <w:szCs w:val="22"/>
        </w:rPr>
        <w:t xml:space="preserve">She said resources for DACA students were discussed at that meeting and she was impressed with </w:t>
      </w:r>
      <w:r w:rsidR="00E11468">
        <w:rPr>
          <w:rFonts w:ascii="Arial" w:hAnsi="Arial" w:cs="Arial"/>
          <w:sz w:val="22"/>
          <w:szCs w:val="22"/>
        </w:rPr>
        <w:t xml:space="preserve">what </w:t>
      </w:r>
      <w:r w:rsidR="00982C85">
        <w:rPr>
          <w:rFonts w:ascii="Arial" w:hAnsi="Arial" w:cs="Arial"/>
          <w:sz w:val="22"/>
          <w:szCs w:val="22"/>
        </w:rPr>
        <w:t>Gavilan</w:t>
      </w:r>
      <w:r w:rsidR="00E11468">
        <w:rPr>
          <w:rFonts w:ascii="Arial" w:hAnsi="Arial" w:cs="Arial"/>
          <w:sz w:val="22"/>
          <w:szCs w:val="22"/>
        </w:rPr>
        <w:t xml:space="preserve"> is providing. Rachel Perez attended the student center ribbon cutting. She said </w:t>
      </w:r>
      <w:proofErr w:type="spellStart"/>
      <w:r w:rsidR="00E11468">
        <w:rPr>
          <w:rFonts w:ascii="Arial" w:hAnsi="Arial" w:cs="Arial"/>
          <w:sz w:val="22"/>
          <w:szCs w:val="22"/>
        </w:rPr>
        <w:t>Gavilan’s</w:t>
      </w:r>
      <w:proofErr w:type="spellEnd"/>
      <w:r w:rsidR="00E11468">
        <w:rPr>
          <w:rFonts w:ascii="Arial" w:hAnsi="Arial" w:cs="Arial"/>
          <w:sz w:val="22"/>
          <w:szCs w:val="22"/>
        </w:rPr>
        <w:t xml:space="preserve"> Rotary presentation by Leslie </w:t>
      </w:r>
      <w:r w:rsidR="00E11468" w:rsidRPr="00E11468">
        <w:rPr>
          <w:rFonts w:ascii="Arial" w:hAnsi="Arial" w:cs="Arial"/>
          <w:sz w:val="22"/>
          <w:szCs w:val="22"/>
        </w:rPr>
        <w:t>Aparicio</w:t>
      </w:r>
      <w:r w:rsidR="00E11468">
        <w:rPr>
          <w:rFonts w:ascii="Arial" w:hAnsi="Arial" w:cs="Arial"/>
          <w:sz w:val="22"/>
          <w:szCs w:val="22"/>
        </w:rPr>
        <w:t>, Adam Lopez, Ryan Shook and Simone Reyes was very powerful and noted the themes of connectivity and high student support with high expectations. Rachel Perez said the students made her very proud to be affiliated with Gavilan College.</w:t>
      </w:r>
    </w:p>
    <w:p w:rsidR="00E11468" w:rsidRPr="00373446" w:rsidRDefault="00E11468" w:rsidP="00E11468">
      <w:pPr>
        <w:ind w:left="1080"/>
        <w:jc w:val="both"/>
        <w:rPr>
          <w:rFonts w:ascii="Arial" w:hAnsi="Arial" w:cs="Arial"/>
          <w:sz w:val="22"/>
          <w:szCs w:val="22"/>
        </w:rPr>
      </w:pPr>
      <w:r>
        <w:rPr>
          <w:rFonts w:ascii="Arial" w:hAnsi="Arial" w:cs="Arial"/>
          <w:sz w:val="22"/>
          <w:szCs w:val="22"/>
          <w:u w:val="single"/>
        </w:rPr>
        <w:t>Walt Glines</w:t>
      </w:r>
      <w:r>
        <w:rPr>
          <w:rFonts w:ascii="Arial" w:hAnsi="Arial" w:cs="Arial"/>
          <w:sz w:val="22"/>
          <w:szCs w:val="22"/>
        </w:rPr>
        <w:t xml:space="preserve"> – attended September’s President’s Forum and reported that</w:t>
      </w:r>
      <w:r w:rsidR="008B053F">
        <w:rPr>
          <w:rFonts w:ascii="Arial" w:hAnsi="Arial" w:cs="Arial"/>
          <w:sz w:val="22"/>
          <w:szCs w:val="22"/>
        </w:rPr>
        <w:t xml:space="preserve"> students requested more class sections and </w:t>
      </w:r>
      <w:r w:rsidR="00F46B38">
        <w:rPr>
          <w:rFonts w:ascii="Arial" w:hAnsi="Arial" w:cs="Arial"/>
          <w:sz w:val="22"/>
          <w:szCs w:val="22"/>
        </w:rPr>
        <w:t xml:space="preserve">also </w:t>
      </w:r>
      <w:r w:rsidR="008B053F">
        <w:rPr>
          <w:rFonts w:ascii="Arial" w:hAnsi="Arial" w:cs="Arial"/>
          <w:sz w:val="22"/>
          <w:szCs w:val="22"/>
        </w:rPr>
        <w:t>conflicts wit</w:t>
      </w:r>
      <w:r w:rsidR="00F46B38">
        <w:rPr>
          <w:rFonts w:ascii="Arial" w:hAnsi="Arial" w:cs="Arial"/>
          <w:sz w:val="22"/>
          <w:szCs w:val="22"/>
        </w:rPr>
        <w:t>h class scheduling that prevent</w:t>
      </w:r>
      <w:r w:rsidR="008B053F">
        <w:rPr>
          <w:rFonts w:ascii="Arial" w:hAnsi="Arial" w:cs="Arial"/>
          <w:sz w:val="22"/>
          <w:szCs w:val="22"/>
        </w:rPr>
        <w:t xml:space="preserve"> them from </w:t>
      </w:r>
      <w:r w:rsidR="00F46B38">
        <w:rPr>
          <w:rFonts w:ascii="Arial" w:hAnsi="Arial" w:cs="Arial"/>
          <w:sz w:val="22"/>
          <w:szCs w:val="22"/>
        </w:rPr>
        <w:t>participating</w:t>
      </w:r>
      <w:r w:rsidR="008B053F">
        <w:rPr>
          <w:rFonts w:ascii="Arial" w:hAnsi="Arial" w:cs="Arial"/>
          <w:sz w:val="22"/>
          <w:szCs w:val="22"/>
        </w:rPr>
        <w:t xml:space="preserve"> college hour. He noted that as an institution we are asking students to participate or go to class. He said discussions need to continue </w:t>
      </w:r>
      <w:r w:rsidR="000D77D4">
        <w:rPr>
          <w:rFonts w:ascii="Arial" w:hAnsi="Arial" w:cs="Arial"/>
          <w:sz w:val="22"/>
          <w:szCs w:val="22"/>
        </w:rPr>
        <w:t>about making</w:t>
      </w:r>
      <w:r w:rsidR="008B053F">
        <w:rPr>
          <w:rFonts w:ascii="Arial" w:hAnsi="Arial" w:cs="Arial"/>
          <w:sz w:val="22"/>
          <w:szCs w:val="22"/>
        </w:rPr>
        <w:t xml:space="preserve"> college hour successful. Walt Glines attended the Morgan Hill spirit awards and the student center ribbon cutting. He said the renovated athletic fields</w:t>
      </w:r>
      <w:r w:rsidR="000D77D4">
        <w:rPr>
          <w:rFonts w:ascii="Arial" w:hAnsi="Arial" w:cs="Arial"/>
          <w:sz w:val="22"/>
          <w:szCs w:val="22"/>
        </w:rPr>
        <w:t xml:space="preserve"> will impress potential student athletes. </w:t>
      </w:r>
    </w:p>
    <w:p w:rsidR="000D77D4" w:rsidRDefault="000D77D4" w:rsidP="000D77D4">
      <w:pPr>
        <w:ind w:left="1080"/>
        <w:jc w:val="both"/>
        <w:rPr>
          <w:rFonts w:ascii="Arial" w:hAnsi="Arial" w:cs="Arial"/>
          <w:sz w:val="22"/>
          <w:szCs w:val="22"/>
        </w:rPr>
      </w:pPr>
      <w:r>
        <w:rPr>
          <w:rFonts w:ascii="Arial" w:hAnsi="Arial" w:cs="Arial"/>
          <w:sz w:val="22"/>
          <w:szCs w:val="22"/>
          <w:u w:val="single"/>
        </w:rPr>
        <w:t xml:space="preserve">Lois </w:t>
      </w:r>
      <w:proofErr w:type="spellStart"/>
      <w:r>
        <w:rPr>
          <w:rFonts w:ascii="Arial" w:hAnsi="Arial" w:cs="Arial"/>
          <w:sz w:val="22"/>
          <w:szCs w:val="22"/>
          <w:u w:val="single"/>
        </w:rPr>
        <w:t>Locc</w:t>
      </w:r>
      <w:r w:rsidRPr="00DE6FBD">
        <w:rPr>
          <w:rFonts w:ascii="Arial" w:hAnsi="Arial" w:cs="Arial"/>
          <w:sz w:val="22"/>
          <w:szCs w:val="22"/>
          <w:u w:val="single"/>
        </w:rPr>
        <w:t>i</w:t>
      </w:r>
      <w:proofErr w:type="spellEnd"/>
      <w:r w:rsidRPr="00DE6FBD">
        <w:rPr>
          <w:rFonts w:ascii="Arial" w:hAnsi="Arial" w:cs="Arial"/>
          <w:sz w:val="22"/>
          <w:szCs w:val="22"/>
        </w:rPr>
        <w:t xml:space="preserve"> – </w:t>
      </w:r>
      <w:r>
        <w:rPr>
          <w:rFonts w:ascii="Arial" w:hAnsi="Arial" w:cs="Arial"/>
          <w:sz w:val="22"/>
          <w:szCs w:val="22"/>
        </w:rPr>
        <w:t xml:space="preserve">volunteered at </w:t>
      </w:r>
      <w:proofErr w:type="spellStart"/>
      <w:r>
        <w:rPr>
          <w:rFonts w:ascii="Arial" w:hAnsi="Arial" w:cs="Arial"/>
          <w:sz w:val="22"/>
          <w:szCs w:val="22"/>
        </w:rPr>
        <w:t>Gavilan’s</w:t>
      </w:r>
      <w:proofErr w:type="spellEnd"/>
      <w:r>
        <w:rPr>
          <w:rFonts w:ascii="Arial" w:hAnsi="Arial" w:cs="Arial"/>
          <w:sz w:val="22"/>
          <w:szCs w:val="22"/>
        </w:rPr>
        <w:t xml:space="preserve"> information booth at the San Benito County fair and said the </w:t>
      </w:r>
      <w:r w:rsidR="00055499">
        <w:rPr>
          <w:rFonts w:ascii="Arial" w:hAnsi="Arial" w:cs="Arial"/>
          <w:sz w:val="22"/>
          <w:szCs w:val="22"/>
        </w:rPr>
        <w:t xml:space="preserve">Gavilan College </w:t>
      </w:r>
      <w:r>
        <w:rPr>
          <w:rFonts w:ascii="Arial" w:hAnsi="Arial" w:cs="Arial"/>
          <w:sz w:val="22"/>
          <w:szCs w:val="22"/>
        </w:rPr>
        <w:t xml:space="preserve">display was beautiful. </w:t>
      </w:r>
    </w:p>
    <w:p w:rsidR="00583844" w:rsidRPr="00583844" w:rsidRDefault="00583844" w:rsidP="00005644">
      <w:pPr>
        <w:ind w:left="1080"/>
        <w:jc w:val="both"/>
        <w:rPr>
          <w:rFonts w:ascii="Arial" w:hAnsi="Arial" w:cs="Arial"/>
          <w:sz w:val="22"/>
          <w:szCs w:val="22"/>
        </w:rPr>
      </w:pPr>
      <w:r w:rsidRPr="00583844">
        <w:rPr>
          <w:rFonts w:ascii="Arial" w:hAnsi="Arial" w:cs="Arial"/>
          <w:sz w:val="22"/>
          <w:szCs w:val="22"/>
          <w:u w:val="single"/>
        </w:rPr>
        <w:t>Kent Child</w:t>
      </w:r>
      <w:r>
        <w:rPr>
          <w:rFonts w:ascii="Arial" w:hAnsi="Arial" w:cs="Arial"/>
          <w:sz w:val="22"/>
          <w:szCs w:val="22"/>
        </w:rPr>
        <w:t xml:space="preserve"> – </w:t>
      </w:r>
      <w:r w:rsidR="000D77D4">
        <w:rPr>
          <w:rFonts w:ascii="Arial" w:hAnsi="Arial" w:cs="Arial"/>
          <w:sz w:val="22"/>
          <w:szCs w:val="22"/>
        </w:rPr>
        <w:t>shared experiences he had with students returning from the Vietnam</w:t>
      </w:r>
      <w:r w:rsidR="00055499">
        <w:rPr>
          <w:rFonts w:ascii="Arial" w:hAnsi="Arial" w:cs="Arial"/>
          <w:sz w:val="22"/>
          <w:szCs w:val="22"/>
        </w:rPr>
        <w:t xml:space="preserve"> War </w:t>
      </w:r>
      <w:r w:rsidR="00F46B38">
        <w:rPr>
          <w:rFonts w:ascii="Arial" w:hAnsi="Arial" w:cs="Arial"/>
          <w:sz w:val="22"/>
          <w:szCs w:val="22"/>
        </w:rPr>
        <w:t>which was</w:t>
      </w:r>
      <w:r w:rsidR="000D77D4">
        <w:rPr>
          <w:rFonts w:ascii="Arial" w:hAnsi="Arial" w:cs="Arial"/>
          <w:sz w:val="22"/>
          <w:szCs w:val="22"/>
        </w:rPr>
        <w:t xml:space="preserve"> before PTSD was identified as a </w:t>
      </w:r>
      <w:r w:rsidR="00055499">
        <w:rPr>
          <w:rFonts w:ascii="Arial" w:hAnsi="Arial" w:cs="Arial"/>
          <w:sz w:val="22"/>
          <w:szCs w:val="22"/>
        </w:rPr>
        <w:t>mental health disorder.</w:t>
      </w:r>
      <w:r w:rsidR="000D77D4">
        <w:rPr>
          <w:rFonts w:ascii="Arial" w:hAnsi="Arial" w:cs="Arial"/>
          <w:sz w:val="22"/>
          <w:szCs w:val="22"/>
        </w:rPr>
        <w:t xml:space="preserve">  He said G</w:t>
      </w:r>
      <w:r w:rsidR="00055499">
        <w:rPr>
          <w:rFonts w:ascii="Arial" w:hAnsi="Arial" w:cs="Arial"/>
          <w:sz w:val="22"/>
          <w:szCs w:val="22"/>
        </w:rPr>
        <w:t>a</w:t>
      </w:r>
      <w:r w:rsidR="000D77D4">
        <w:rPr>
          <w:rFonts w:ascii="Arial" w:hAnsi="Arial" w:cs="Arial"/>
          <w:sz w:val="22"/>
          <w:szCs w:val="22"/>
        </w:rPr>
        <w:t xml:space="preserve">vilan </w:t>
      </w:r>
      <w:r w:rsidR="00055499">
        <w:rPr>
          <w:rFonts w:ascii="Arial" w:hAnsi="Arial" w:cs="Arial"/>
          <w:sz w:val="22"/>
          <w:szCs w:val="22"/>
        </w:rPr>
        <w:t xml:space="preserve">College </w:t>
      </w:r>
      <w:r w:rsidR="000D77D4">
        <w:rPr>
          <w:rFonts w:ascii="Arial" w:hAnsi="Arial" w:cs="Arial"/>
          <w:sz w:val="22"/>
          <w:szCs w:val="22"/>
        </w:rPr>
        <w:t>was a “soft place to land”</w:t>
      </w:r>
      <w:r w:rsidR="00593D5D">
        <w:rPr>
          <w:rFonts w:ascii="Arial" w:hAnsi="Arial" w:cs="Arial"/>
          <w:sz w:val="22"/>
          <w:szCs w:val="22"/>
        </w:rPr>
        <w:t xml:space="preserve"> for those individuals and is still needed by our current students.</w:t>
      </w:r>
    </w:p>
    <w:p w:rsidR="00077D09" w:rsidRDefault="00077D09" w:rsidP="00A8083B">
      <w:pPr>
        <w:ind w:left="1080"/>
        <w:jc w:val="both"/>
        <w:rPr>
          <w:rFonts w:ascii="Arial" w:hAnsi="Arial" w:cs="Arial"/>
          <w:sz w:val="22"/>
          <w:szCs w:val="22"/>
        </w:rPr>
      </w:pPr>
      <w:r w:rsidRPr="00373446">
        <w:rPr>
          <w:rFonts w:ascii="Arial" w:hAnsi="Arial" w:cs="Arial"/>
          <w:sz w:val="22"/>
          <w:szCs w:val="22"/>
          <w:u w:val="single"/>
        </w:rPr>
        <w:t>Mark Dover</w:t>
      </w:r>
      <w:r>
        <w:rPr>
          <w:rFonts w:ascii="Arial" w:hAnsi="Arial" w:cs="Arial"/>
          <w:sz w:val="22"/>
          <w:szCs w:val="22"/>
        </w:rPr>
        <w:t xml:space="preserve"> – thanked </w:t>
      </w:r>
      <w:r w:rsidR="00055499">
        <w:rPr>
          <w:rFonts w:ascii="Arial" w:hAnsi="Arial" w:cs="Arial"/>
          <w:sz w:val="22"/>
          <w:szCs w:val="22"/>
        </w:rPr>
        <w:t>ASGC for sharing their statement to students on athletics</w:t>
      </w:r>
      <w:r w:rsidR="00593D5D">
        <w:rPr>
          <w:rFonts w:ascii="Arial" w:hAnsi="Arial" w:cs="Arial"/>
          <w:sz w:val="22"/>
          <w:szCs w:val="22"/>
        </w:rPr>
        <w:t xml:space="preserve"> which demonstrates that they care about each other. He thanked Dr. Rose for being involved in community events which he said </w:t>
      </w:r>
      <w:r w:rsidR="00F46B38">
        <w:rPr>
          <w:rFonts w:ascii="Arial" w:hAnsi="Arial" w:cs="Arial"/>
          <w:sz w:val="22"/>
          <w:szCs w:val="22"/>
        </w:rPr>
        <w:t>spotlights</w:t>
      </w:r>
      <w:r w:rsidR="00593D5D">
        <w:rPr>
          <w:rFonts w:ascii="Arial" w:hAnsi="Arial" w:cs="Arial"/>
          <w:sz w:val="22"/>
          <w:szCs w:val="22"/>
        </w:rPr>
        <w:t xml:space="preserve"> her leadership and the college.</w:t>
      </w:r>
    </w:p>
    <w:p w:rsidR="00593D5D" w:rsidRDefault="00593D5D" w:rsidP="00593D5D">
      <w:pPr>
        <w:ind w:left="1080"/>
        <w:jc w:val="both"/>
        <w:rPr>
          <w:rFonts w:ascii="Arial" w:hAnsi="Arial" w:cs="Arial"/>
          <w:sz w:val="22"/>
          <w:szCs w:val="22"/>
        </w:rPr>
      </w:pPr>
      <w:r>
        <w:rPr>
          <w:rFonts w:ascii="Arial" w:hAnsi="Arial" w:cs="Arial"/>
          <w:sz w:val="22"/>
          <w:szCs w:val="22"/>
          <w:u w:val="single"/>
        </w:rPr>
        <w:t>Jonathan Brusco</w:t>
      </w:r>
      <w:r>
        <w:rPr>
          <w:rFonts w:ascii="Arial" w:hAnsi="Arial" w:cs="Arial"/>
          <w:sz w:val="22"/>
          <w:szCs w:val="22"/>
        </w:rPr>
        <w:t xml:space="preserve"> – thanked Dr. Rose for her community outreach over the year.  He is pleased with the work on the solar project. He thanked the </w:t>
      </w:r>
      <w:r w:rsidR="00F46B38">
        <w:rPr>
          <w:rFonts w:ascii="Arial" w:hAnsi="Arial" w:cs="Arial"/>
          <w:sz w:val="22"/>
          <w:szCs w:val="22"/>
        </w:rPr>
        <w:t xml:space="preserve">health </w:t>
      </w:r>
      <w:r>
        <w:rPr>
          <w:rFonts w:ascii="Arial" w:hAnsi="Arial" w:cs="Arial"/>
          <w:sz w:val="22"/>
          <w:szCs w:val="22"/>
        </w:rPr>
        <w:t>benefits committee for their work on the new health benefit plan.</w:t>
      </w:r>
    </w:p>
    <w:p w:rsidR="00952AA6" w:rsidRPr="00952AA6" w:rsidRDefault="00952AA6" w:rsidP="00AA418F">
      <w:pPr>
        <w:ind w:left="1080"/>
        <w:jc w:val="both"/>
        <w:rPr>
          <w:rFonts w:ascii="Arial" w:hAnsi="Arial" w:cs="Arial"/>
          <w:sz w:val="22"/>
          <w:szCs w:val="22"/>
        </w:rPr>
      </w:pPr>
    </w:p>
    <w:p w:rsidR="00FF59A9" w:rsidRDefault="00FF59A9" w:rsidP="005E1787">
      <w:pPr>
        <w:numPr>
          <w:ilvl w:val="0"/>
          <w:numId w:val="2"/>
        </w:numPr>
        <w:tabs>
          <w:tab w:val="clear" w:pos="2340"/>
        </w:tabs>
        <w:ind w:left="1080" w:hanging="360"/>
        <w:jc w:val="both"/>
        <w:rPr>
          <w:rFonts w:ascii="Arial" w:hAnsi="Arial" w:cs="Arial"/>
          <w:sz w:val="22"/>
          <w:szCs w:val="22"/>
        </w:rPr>
      </w:pPr>
      <w:r w:rsidRPr="0048401D">
        <w:rPr>
          <w:rFonts w:ascii="Arial" w:hAnsi="Arial" w:cs="Arial"/>
          <w:sz w:val="22"/>
          <w:szCs w:val="22"/>
        </w:rPr>
        <w:t>Board President</w:t>
      </w:r>
    </w:p>
    <w:p w:rsidR="00593D5D" w:rsidRPr="00593D5D" w:rsidRDefault="00593D5D" w:rsidP="00593D5D">
      <w:pPr>
        <w:ind w:left="1080"/>
        <w:jc w:val="both"/>
        <w:rPr>
          <w:rFonts w:ascii="Arial" w:hAnsi="Arial" w:cs="Arial"/>
          <w:sz w:val="22"/>
          <w:szCs w:val="22"/>
        </w:rPr>
      </w:pPr>
      <w:r>
        <w:rPr>
          <w:rFonts w:ascii="Arial" w:hAnsi="Arial" w:cs="Arial"/>
          <w:sz w:val="22"/>
          <w:szCs w:val="22"/>
          <w:u w:val="single"/>
        </w:rPr>
        <w:t>Laura Perry</w:t>
      </w:r>
      <w:r>
        <w:rPr>
          <w:rFonts w:ascii="Arial" w:hAnsi="Arial" w:cs="Arial"/>
          <w:sz w:val="22"/>
          <w:szCs w:val="22"/>
        </w:rPr>
        <w:t xml:space="preserve"> </w:t>
      </w:r>
      <w:r w:rsidR="009D0F23">
        <w:rPr>
          <w:rFonts w:ascii="Arial" w:hAnsi="Arial" w:cs="Arial"/>
          <w:sz w:val="22"/>
          <w:szCs w:val="22"/>
        </w:rPr>
        <w:t>–</w:t>
      </w:r>
      <w:r>
        <w:rPr>
          <w:rFonts w:ascii="Arial" w:hAnsi="Arial" w:cs="Arial"/>
          <w:sz w:val="22"/>
          <w:szCs w:val="22"/>
        </w:rPr>
        <w:t xml:space="preserve"> </w:t>
      </w:r>
      <w:r w:rsidR="009D0F23">
        <w:rPr>
          <w:rFonts w:ascii="Arial" w:hAnsi="Arial" w:cs="Arial"/>
          <w:sz w:val="22"/>
          <w:szCs w:val="22"/>
        </w:rPr>
        <w:t>thanked Dr. Rose, Bobbi Jo Palmer, and Jan Bernstein Chargin for their work on both the Chamber ribbon cutting event and the Morgan Hill spirit awards</w:t>
      </w:r>
      <w:r w:rsidR="00F46B38">
        <w:rPr>
          <w:rFonts w:ascii="Arial" w:hAnsi="Arial" w:cs="Arial"/>
          <w:sz w:val="22"/>
          <w:szCs w:val="22"/>
        </w:rPr>
        <w:t xml:space="preserve"> breakfast</w:t>
      </w:r>
      <w:r w:rsidR="009D0F23">
        <w:rPr>
          <w:rFonts w:ascii="Arial" w:hAnsi="Arial" w:cs="Arial"/>
          <w:sz w:val="22"/>
          <w:szCs w:val="22"/>
        </w:rPr>
        <w:t xml:space="preserve">. She acknowledged Rachel Perez for her wonderful article in honor of National Hispanic </w:t>
      </w:r>
      <w:r w:rsidR="00F46B38">
        <w:rPr>
          <w:rFonts w:ascii="Arial" w:hAnsi="Arial" w:cs="Arial"/>
          <w:sz w:val="22"/>
          <w:szCs w:val="22"/>
        </w:rPr>
        <w:t>Heritage month</w:t>
      </w:r>
      <w:r w:rsidR="009D0F23">
        <w:rPr>
          <w:rFonts w:ascii="Arial" w:hAnsi="Arial" w:cs="Arial"/>
          <w:sz w:val="22"/>
          <w:szCs w:val="22"/>
        </w:rPr>
        <w:t xml:space="preserve"> for the Gilroy/Morgan Hill Today magazine. </w:t>
      </w:r>
    </w:p>
    <w:p w:rsidR="003C7852" w:rsidRPr="0048401D" w:rsidRDefault="003C7852" w:rsidP="005E1787">
      <w:pPr>
        <w:ind w:left="1080"/>
        <w:jc w:val="both"/>
        <w:rPr>
          <w:rFonts w:ascii="Arial" w:hAnsi="Arial" w:cs="Arial"/>
          <w:sz w:val="22"/>
          <w:szCs w:val="22"/>
        </w:rPr>
      </w:pPr>
    </w:p>
    <w:p w:rsidR="00FF59A9" w:rsidRDefault="00FF59A9" w:rsidP="00196AFA">
      <w:pPr>
        <w:pStyle w:val="ListParagraph"/>
        <w:numPr>
          <w:ilvl w:val="0"/>
          <w:numId w:val="5"/>
        </w:numPr>
        <w:ind w:right="-720"/>
        <w:jc w:val="both"/>
        <w:rPr>
          <w:rFonts w:ascii="Arial" w:hAnsi="Arial" w:cs="Arial"/>
          <w:sz w:val="22"/>
          <w:szCs w:val="22"/>
        </w:rPr>
      </w:pPr>
      <w:r w:rsidRPr="0048401D">
        <w:rPr>
          <w:rFonts w:ascii="Arial" w:hAnsi="Arial" w:cs="Arial"/>
          <w:sz w:val="22"/>
          <w:szCs w:val="22"/>
        </w:rPr>
        <w:t>Board Committee Reports</w:t>
      </w:r>
    </w:p>
    <w:p w:rsidR="00DC058A" w:rsidRPr="009D0F23" w:rsidRDefault="009D0F23" w:rsidP="005E1787">
      <w:pPr>
        <w:pStyle w:val="ListParagraph"/>
        <w:tabs>
          <w:tab w:val="left" w:pos="1080"/>
        </w:tabs>
        <w:ind w:left="1080" w:right="-18"/>
        <w:jc w:val="both"/>
        <w:rPr>
          <w:rFonts w:ascii="Arial" w:hAnsi="Arial" w:cs="Arial"/>
          <w:sz w:val="22"/>
          <w:szCs w:val="22"/>
        </w:rPr>
      </w:pPr>
      <w:r>
        <w:rPr>
          <w:rFonts w:ascii="Arial" w:hAnsi="Arial" w:cs="Arial"/>
          <w:sz w:val="22"/>
          <w:szCs w:val="22"/>
          <w:u w:val="single"/>
        </w:rPr>
        <w:t>Board Self Evaluation Committee</w:t>
      </w:r>
      <w:r>
        <w:rPr>
          <w:rFonts w:ascii="Arial" w:hAnsi="Arial" w:cs="Arial"/>
          <w:sz w:val="22"/>
          <w:szCs w:val="22"/>
        </w:rPr>
        <w:t xml:space="preserve"> – Jonathan Brusco will report out under the Information Item II.11 (c). </w:t>
      </w:r>
    </w:p>
    <w:p w:rsidR="00DC058A" w:rsidRDefault="00DC058A" w:rsidP="005E1787">
      <w:pPr>
        <w:pStyle w:val="ListParagraph"/>
        <w:tabs>
          <w:tab w:val="left" w:pos="1080"/>
        </w:tabs>
        <w:ind w:left="1080" w:right="-18"/>
        <w:jc w:val="both"/>
        <w:rPr>
          <w:rFonts w:ascii="Arial" w:hAnsi="Arial" w:cs="Arial"/>
          <w:sz w:val="22"/>
          <w:szCs w:val="22"/>
        </w:rPr>
      </w:pPr>
    </w:p>
    <w:p w:rsidR="001731A3" w:rsidRPr="0048401D" w:rsidRDefault="00E26269" w:rsidP="00F43D03">
      <w:pPr>
        <w:pStyle w:val="ListParagraph"/>
        <w:numPr>
          <w:ilvl w:val="0"/>
          <w:numId w:val="5"/>
        </w:numPr>
        <w:ind w:right="-720"/>
        <w:jc w:val="both"/>
        <w:rPr>
          <w:rFonts w:ascii="Arial" w:hAnsi="Arial" w:cs="Arial"/>
          <w:sz w:val="22"/>
          <w:szCs w:val="22"/>
        </w:rPr>
      </w:pPr>
      <w:r w:rsidRPr="0048401D">
        <w:rPr>
          <w:rFonts w:ascii="Arial" w:hAnsi="Arial" w:cs="Arial"/>
          <w:sz w:val="22"/>
          <w:szCs w:val="22"/>
        </w:rPr>
        <w:t>Information/Staff Reports</w:t>
      </w:r>
      <w:r w:rsidR="001731A3" w:rsidRPr="001731A3">
        <w:rPr>
          <w:rFonts w:ascii="Arial" w:hAnsi="Arial" w:cs="Arial"/>
          <w:sz w:val="22"/>
          <w:szCs w:val="22"/>
        </w:rPr>
        <w:t xml:space="preserve"> </w:t>
      </w:r>
    </w:p>
    <w:p w:rsidR="001731A3" w:rsidRDefault="00A855C5" w:rsidP="00F43D03">
      <w:pPr>
        <w:pStyle w:val="ListParagraph"/>
        <w:numPr>
          <w:ilvl w:val="0"/>
          <w:numId w:val="4"/>
        </w:numPr>
        <w:jc w:val="both"/>
        <w:rPr>
          <w:rFonts w:ascii="Arial" w:hAnsi="Arial" w:cs="Arial"/>
          <w:sz w:val="22"/>
          <w:szCs w:val="22"/>
        </w:rPr>
      </w:pPr>
      <w:r>
        <w:rPr>
          <w:rFonts w:ascii="Arial" w:hAnsi="Arial" w:cs="Arial"/>
          <w:sz w:val="22"/>
          <w:szCs w:val="22"/>
        </w:rPr>
        <w:t>Report</w:t>
      </w:r>
      <w:r w:rsidR="001731A3" w:rsidRPr="00FC5603">
        <w:rPr>
          <w:rFonts w:ascii="Arial" w:hAnsi="Arial" w:cs="Arial"/>
          <w:sz w:val="22"/>
          <w:szCs w:val="22"/>
        </w:rPr>
        <w:t xml:space="preserve"> on General Obligation Bond Measure Pre-Election Survey</w:t>
      </w:r>
    </w:p>
    <w:p w:rsidR="009D0F23" w:rsidRDefault="00066794" w:rsidP="009D0F23">
      <w:pPr>
        <w:pStyle w:val="ListParagraph"/>
        <w:ind w:left="1080"/>
        <w:jc w:val="both"/>
        <w:rPr>
          <w:rFonts w:ascii="Arial" w:hAnsi="Arial" w:cs="Arial"/>
          <w:sz w:val="22"/>
          <w:szCs w:val="22"/>
        </w:rPr>
      </w:pPr>
      <w:r>
        <w:rPr>
          <w:rFonts w:ascii="Arial" w:hAnsi="Arial" w:cs="Arial"/>
          <w:sz w:val="22"/>
          <w:szCs w:val="22"/>
        </w:rPr>
        <w:lastRenderedPageBreak/>
        <w:t xml:space="preserve">Kathleen Rose introduced presenters Dr. Tim </w:t>
      </w:r>
      <w:proofErr w:type="spellStart"/>
      <w:r>
        <w:rPr>
          <w:rFonts w:ascii="Arial" w:hAnsi="Arial" w:cs="Arial"/>
          <w:sz w:val="22"/>
          <w:szCs w:val="22"/>
        </w:rPr>
        <w:t>McLarney</w:t>
      </w:r>
      <w:proofErr w:type="spellEnd"/>
      <w:r>
        <w:rPr>
          <w:rFonts w:ascii="Arial" w:hAnsi="Arial" w:cs="Arial"/>
          <w:sz w:val="22"/>
          <w:szCs w:val="22"/>
        </w:rPr>
        <w:t xml:space="preserve"> and Jared </w:t>
      </w:r>
      <w:proofErr w:type="spellStart"/>
      <w:r>
        <w:rPr>
          <w:rFonts w:ascii="Arial" w:hAnsi="Arial" w:cs="Arial"/>
          <w:sz w:val="22"/>
          <w:szCs w:val="22"/>
        </w:rPr>
        <w:t>Boigon</w:t>
      </w:r>
      <w:proofErr w:type="spellEnd"/>
      <w:r>
        <w:rPr>
          <w:rFonts w:ascii="Arial" w:hAnsi="Arial" w:cs="Arial"/>
          <w:sz w:val="22"/>
          <w:szCs w:val="22"/>
        </w:rPr>
        <w:t xml:space="preserve"> from True North Research who spoke about the bond feasibility survey results. </w:t>
      </w:r>
      <w:r w:rsidR="00A855C5">
        <w:rPr>
          <w:rFonts w:ascii="Arial" w:hAnsi="Arial" w:cs="Arial"/>
          <w:sz w:val="22"/>
          <w:szCs w:val="22"/>
        </w:rPr>
        <w:t xml:space="preserve">Jared </w:t>
      </w:r>
      <w:proofErr w:type="spellStart"/>
      <w:r w:rsidR="00A855C5">
        <w:rPr>
          <w:rFonts w:ascii="Arial" w:hAnsi="Arial" w:cs="Arial"/>
          <w:sz w:val="22"/>
          <w:szCs w:val="22"/>
        </w:rPr>
        <w:t>Boigon</w:t>
      </w:r>
      <w:proofErr w:type="spellEnd"/>
      <w:r w:rsidR="00A855C5">
        <w:rPr>
          <w:rFonts w:ascii="Arial" w:hAnsi="Arial" w:cs="Arial"/>
          <w:sz w:val="22"/>
          <w:szCs w:val="22"/>
        </w:rPr>
        <w:t xml:space="preserve"> reminded everyone that this a first step in the journey for a potential bond measure in 2018. The district is gathering data t</w:t>
      </w:r>
      <w:r w:rsidR="000630C9">
        <w:rPr>
          <w:rFonts w:ascii="Arial" w:hAnsi="Arial" w:cs="Arial"/>
          <w:sz w:val="22"/>
          <w:szCs w:val="22"/>
        </w:rPr>
        <w:t xml:space="preserve">o assist in making a decision. </w:t>
      </w:r>
      <w:r w:rsidR="00A855C5">
        <w:rPr>
          <w:rFonts w:ascii="Arial" w:hAnsi="Arial" w:cs="Arial"/>
          <w:sz w:val="22"/>
          <w:szCs w:val="22"/>
        </w:rPr>
        <w:t xml:space="preserve">Tim </w:t>
      </w:r>
      <w:proofErr w:type="spellStart"/>
      <w:r w:rsidR="00A855C5">
        <w:rPr>
          <w:rFonts w:ascii="Arial" w:hAnsi="Arial" w:cs="Arial"/>
          <w:sz w:val="22"/>
          <w:szCs w:val="22"/>
        </w:rPr>
        <w:t>McLarney</w:t>
      </w:r>
      <w:proofErr w:type="spellEnd"/>
      <w:r w:rsidR="00A855C5">
        <w:rPr>
          <w:rFonts w:ascii="Arial" w:hAnsi="Arial" w:cs="Arial"/>
          <w:sz w:val="22"/>
          <w:szCs w:val="22"/>
        </w:rPr>
        <w:t xml:space="preserve"> reviewed the methodology of gathering and studying </w:t>
      </w:r>
      <w:r w:rsidR="00B23A0C">
        <w:rPr>
          <w:rFonts w:ascii="Arial" w:hAnsi="Arial" w:cs="Arial"/>
          <w:sz w:val="22"/>
          <w:szCs w:val="22"/>
        </w:rPr>
        <w:t xml:space="preserve">the data and survey results. Using a 75 word description for an initial ballot test the favorable responses were at 65%. </w:t>
      </w:r>
      <w:r w:rsidR="00410211">
        <w:rPr>
          <w:rFonts w:ascii="Arial" w:hAnsi="Arial" w:cs="Arial"/>
          <w:sz w:val="22"/>
          <w:szCs w:val="22"/>
        </w:rPr>
        <w:t>It was reported that over 30% were unsure of the quality of education at Gavilan College</w:t>
      </w:r>
      <w:r w:rsidR="006B4B83">
        <w:rPr>
          <w:rFonts w:ascii="Arial" w:hAnsi="Arial" w:cs="Arial"/>
          <w:sz w:val="22"/>
          <w:szCs w:val="22"/>
        </w:rPr>
        <w:t xml:space="preserve"> which may indicate folks are feeling out of touch with the college</w:t>
      </w:r>
      <w:r w:rsidR="00410211">
        <w:rPr>
          <w:rFonts w:ascii="Arial" w:hAnsi="Arial" w:cs="Arial"/>
          <w:sz w:val="22"/>
          <w:szCs w:val="22"/>
        </w:rPr>
        <w:t>.</w:t>
      </w:r>
      <w:r w:rsidR="000630C9">
        <w:rPr>
          <w:rFonts w:ascii="Arial" w:hAnsi="Arial" w:cs="Arial"/>
          <w:sz w:val="22"/>
          <w:szCs w:val="22"/>
        </w:rPr>
        <w:t xml:space="preserve"> </w:t>
      </w:r>
      <w:r w:rsidR="005E6724">
        <w:rPr>
          <w:rFonts w:ascii="Arial" w:hAnsi="Arial" w:cs="Arial"/>
          <w:sz w:val="22"/>
          <w:szCs w:val="22"/>
        </w:rPr>
        <w:t xml:space="preserve">Tim </w:t>
      </w:r>
      <w:proofErr w:type="spellStart"/>
      <w:r w:rsidR="005E6724">
        <w:rPr>
          <w:rFonts w:ascii="Arial" w:hAnsi="Arial" w:cs="Arial"/>
          <w:sz w:val="22"/>
          <w:szCs w:val="22"/>
        </w:rPr>
        <w:t>McLarney</w:t>
      </w:r>
      <w:proofErr w:type="spellEnd"/>
      <w:r w:rsidR="005E6724">
        <w:rPr>
          <w:rFonts w:ascii="Arial" w:hAnsi="Arial" w:cs="Arial"/>
          <w:sz w:val="22"/>
          <w:szCs w:val="22"/>
        </w:rPr>
        <w:t xml:space="preserve"> said that is an area of opportunity for the college. </w:t>
      </w:r>
      <w:r w:rsidR="006B4B83">
        <w:rPr>
          <w:rFonts w:ascii="Arial" w:hAnsi="Arial" w:cs="Arial"/>
          <w:sz w:val="22"/>
          <w:szCs w:val="22"/>
        </w:rPr>
        <w:t xml:space="preserve">Jared </w:t>
      </w:r>
      <w:proofErr w:type="spellStart"/>
      <w:r w:rsidR="006B4B83">
        <w:rPr>
          <w:rFonts w:ascii="Arial" w:hAnsi="Arial" w:cs="Arial"/>
          <w:sz w:val="22"/>
          <w:szCs w:val="22"/>
        </w:rPr>
        <w:t>Boigon</w:t>
      </w:r>
      <w:proofErr w:type="spellEnd"/>
      <w:r w:rsidR="006B4B83">
        <w:rPr>
          <w:rFonts w:ascii="Arial" w:hAnsi="Arial" w:cs="Arial"/>
          <w:sz w:val="22"/>
          <w:szCs w:val="22"/>
        </w:rPr>
        <w:t xml:space="preserve"> answered a question about providing the community with information about college successes and self-promotion during a bond campaign. He said promoting and providing college information can still be done at district expense.  Once a district approves a bond campaign, information related to marketing the bond must come from an advocacy campaign. </w:t>
      </w:r>
      <w:r w:rsidR="008019CE">
        <w:rPr>
          <w:rFonts w:ascii="Arial" w:hAnsi="Arial" w:cs="Arial"/>
          <w:sz w:val="22"/>
          <w:szCs w:val="22"/>
        </w:rPr>
        <w:t xml:space="preserve">Support for various projects and </w:t>
      </w:r>
      <w:r w:rsidR="004A6F99">
        <w:rPr>
          <w:rFonts w:ascii="Arial" w:hAnsi="Arial" w:cs="Arial"/>
          <w:sz w:val="22"/>
          <w:szCs w:val="22"/>
        </w:rPr>
        <w:t>programs were</w:t>
      </w:r>
      <w:r w:rsidR="008019CE">
        <w:rPr>
          <w:rFonts w:ascii="Arial" w:hAnsi="Arial" w:cs="Arial"/>
          <w:sz w:val="22"/>
          <w:szCs w:val="22"/>
        </w:rPr>
        <w:t xml:space="preserve"> tested. </w:t>
      </w:r>
      <w:r w:rsidR="004A6F99">
        <w:rPr>
          <w:rFonts w:ascii="Arial" w:hAnsi="Arial" w:cs="Arial"/>
          <w:sz w:val="22"/>
          <w:szCs w:val="22"/>
        </w:rPr>
        <w:t>In summary,</w:t>
      </w:r>
      <w:r w:rsidR="000630C9">
        <w:rPr>
          <w:rFonts w:ascii="Arial" w:hAnsi="Arial" w:cs="Arial"/>
          <w:sz w:val="22"/>
          <w:szCs w:val="22"/>
        </w:rPr>
        <w:t xml:space="preserve"> </w:t>
      </w:r>
      <w:r w:rsidR="004A6F99">
        <w:rPr>
          <w:rFonts w:ascii="Arial" w:hAnsi="Arial" w:cs="Arial"/>
          <w:sz w:val="22"/>
          <w:szCs w:val="22"/>
        </w:rPr>
        <w:t xml:space="preserve">Tim </w:t>
      </w:r>
      <w:proofErr w:type="spellStart"/>
      <w:r w:rsidR="004A6F99">
        <w:rPr>
          <w:rFonts w:ascii="Arial" w:hAnsi="Arial" w:cs="Arial"/>
          <w:sz w:val="22"/>
          <w:szCs w:val="22"/>
        </w:rPr>
        <w:t>McLarney</w:t>
      </w:r>
      <w:proofErr w:type="spellEnd"/>
      <w:r w:rsidR="004A6F99">
        <w:rPr>
          <w:rFonts w:ascii="Arial" w:hAnsi="Arial" w:cs="Arial"/>
          <w:sz w:val="22"/>
          <w:szCs w:val="22"/>
        </w:rPr>
        <w:t xml:space="preserve"> concluded by saying a district</w:t>
      </w:r>
      <w:r w:rsidR="00D33E6A">
        <w:rPr>
          <w:rFonts w:ascii="Arial" w:hAnsi="Arial" w:cs="Arial"/>
          <w:sz w:val="22"/>
          <w:szCs w:val="22"/>
        </w:rPr>
        <w:t xml:space="preserve"> </w:t>
      </w:r>
      <w:r w:rsidR="004A6F99">
        <w:rPr>
          <w:rFonts w:ascii="Arial" w:hAnsi="Arial" w:cs="Arial"/>
          <w:sz w:val="22"/>
          <w:szCs w:val="22"/>
        </w:rPr>
        <w:t xml:space="preserve">wide bond measure has a good chance of being successful. </w:t>
      </w:r>
      <w:r w:rsidR="00D33E6A">
        <w:rPr>
          <w:rFonts w:ascii="Arial" w:hAnsi="Arial" w:cs="Arial"/>
          <w:sz w:val="22"/>
          <w:szCs w:val="22"/>
        </w:rPr>
        <w:t xml:space="preserve">He emphasized that what occurs between now and Election Day determines the results along with educating the public and structuring a strong bond. </w:t>
      </w:r>
      <w:r w:rsidR="0049204C">
        <w:rPr>
          <w:rFonts w:ascii="Arial" w:hAnsi="Arial" w:cs="Arial"/>
          <w:sz w:val="22"/>
          <w:szCs w:val="22"/>
        </w:rPr>
        <w:t xml:space="preserve">Jared </w:t>
      </w:r>
      <w:proofErr w:type="spellStart"/>
      <w:r w:rsidR="0049204C">
        <w:rPr>
          <w:rFonts w:ascii="Arial" w:hAnsi="Arial" w:cs="Arial"/>
          <w:sz w:val="22"/>
          <w:szCs w:val="22"/>
        </w:rPr>
        <w:t>Boigon</w:t>
      </w:r>
      <w:proofErr w:type="spellEnd"/>
      <w:r w:rsidR="0049204C">
        <w:rPr>
          <w:rFonts w:ascii="Arial" w:hAnsi="Arial" w:cs="Arial"/>
          <w:sz w:val="22"/>
          <w:szCs w:val="22"/>
        </w:rPr>
        <w:t xml:space="preserve"> reviewed an “Election Planning Timeline” with a board decision suggested by August 2018. </w:t>
      </w:r>
      <w:r w:rsidR="006703D9">
        <w:rPr>
          <w:rFonts w:ascii="Arial" w:hAnsi="Arial" w:cs="Arial"/>
          <w:sz w:val="22"/>
          <w:szCs w:val="22"/>
        </w:rPr>
        <w:t>A factsheet was distributed.</w:t>
      </w:r>
    </w:p>
    <w:p w:rsidR="001731A3" w:rsidRDefault="00A855C5" w:rsidP="00F43D03">
      <w:pPr>
        <w:pStyle w:val="ListParagraph"/>
        <w:numPr>
          <w:ilvl w:val="0"/>
          <w:numId w:val="4"/>
        </w:numPr>
        <w:jc w:val="both"/>
        <w:rPr>
          <w:rFonts w:ascii="Arial" w:hAnsi="Arial" w:cs="Arial"/>
          <w:sz w:val="22"/>
          <w:szCs w:val="22"/>
        </w:rPr>
      </w:pPr>
      <w:r>
        <w:rPr>
          <w:rFonts w:ascii="Arial" w:hAnsi="Arial" w:cs="Arial"/>
          <w:sz w:val="22"/>
          <w:szCs w:val="22"/>
        </w:rPr>
        <w:t>2016-17 Institutional Effectiveness Committee (IEC) Report</w:t>
      </w:r>
    </w:p>
    <w:p w:rsidR="001731A3" w:rsidRPr="0041207E" w:rsidRDefault="00A855C5" w:rsidP="00F43D03">
      <w:pPr>
        <w:pStyle w:val="ListParagraph"/>
        <w:ind w:left="1080"/>
        <w:jc w:val="both"/>
        <w:rPr>
          <w:rFonts w:ascii="Arial" w:hAnsi="Arial" w:cs="Arial"/>
          <w:sz w:val="22"/>
          <w:szCs w:val="22"/>
        </w:rPr>
      </w:pPr>
      <w:r>
        <w:rPr>
          <w:rFonts w:ascii="Arial" w:hAnsi="Arial" w:cs="Arial"/>
          <w:sz w:val="22"/>
          <w:szCs w:val="22"/>
        </w:rPr>
        <w:t>Michele Bresso</w:t>
      </w:r>
      <w:r w:rsidR="00462015">
        <w:rPr>
          <w:rFonts w:ascii="Arial" w:hAnsi="Arial" w:cs="Arial"/>
          <w:sz w:val="22"/>
          <w:szCs w:val="22"/>
        </w:rPr>
        <w:t xml:space="preserve"> </w:t>
      </w:r>
      <w:r w:rsidR="004A6F99">
        <w:rPr>
          <w:rFonts w:ascii="Arial" w:hAnsi="Arial" w:cs="Arial"/>
          <w:sz w:val="22"/>
          <w:szCs w:val="22"/>
        </w:rPr>
        <w:t xml:space="preserve">stated that the IEC process </w:t>
      </w:r>
      <w:r w:rsidR="00D33E6A">
        <w:rPr>
          <w:rFonts w:ascii="Arial" w:hAnsi="Arial" w:cs="Arial"/>
          <w:sz w:val="22"/>
          <w:szCs w:val="22"/>
        </w:rPr>
        <w:t xml:space="preserve">is important in evaluating ourselves </w:t>
      </w:r>
      <w:r w:rsidR="006703D9">
        <w:rPr>
          <w:rFonts w:ascii="Arial" w:hAnsi="Arial" w:cs="Arial"/>
          <w:sz w:val="22"/>
          <w:szCs w:val="22"/>
        </w:rPr>
        <w:t>with</w:t>
      </w:r>
      <w:r w:rsidR="00D33E6A">
        <w:rPr>
          <w:rFonts w:ascii="Arial" w:hAnsi="Arial" w:cs="Arial"/>
          <w:sz w:val="22"/>
          <w:szCs w:val="22"/>
        </w:rPr>
        <w:t xml:space="preserve"> continuous improvement. </w:t>
      </w:r>
      <w:r w:rsidR="000630C9">
        <w:rPr>
          <w:rFonts w:ascii="Arial" w:hAnsi="Arial" w:cs="Arial"/>
          <w:sz w:val="22"/>
          <w:szCs w:val="22"/>
        </w:rPr>
        <w:t>She noted that the IEC also reviews its</w:t>
      </w:r>
      <w:r w:rsidR="006703D9">
        <w:rPr>
          <w:rFonts w:ascii="Arial" w:hAnsi="Arial" w:cs="Arial"/>
          <w:sz w:val="22"/>
          <w:szCs w:val="22"/>
        </w:rPr>
        <w:t>elf</w:t>
      </w:r>
      <w:r w:rsidR="000630C9">
        <w:rPr>
          <w:rFonts w:ascii="Arial" w:hAnsi="Arial" w:cs="Arial"/>
          <w:sz w:val="22"/>
          <w:szCs w:val="22"/>
        </w:rPr>
        <w:t xml:space="preserve"> and </w:t>
      </w:r>
      <w:r w:rsidR="000630C9" w:rsidRPr="004A6F99">
        <w:rPr>
          <w:rFonts w:ascii="Arial" w:hAnsi="Arial" w:cs="Arial"/>
          <w:sz w:val="22"/>
          <w:szCs w:val="22"/>
        </w:rPr>
        <w:t>continue</w:t>
      </w:r>
      <w:r w:rsidR="000630C9">
        <w:rPr>
          <w:rFonts w:ascii="Arial" w:hAnsi="Arial" w:cs="Arial"/>
          <w:sz w:val="22"/>
          <w:szCs w:val="22"/>
        </w:rPr>
        <w:t>s</w:t>
      </w:r>
      <w:r w:rsidR="000630C9" w:rsidRPr="004A6F99">
        <w:rPr>
          <w:rFonts w:ascii="Arial" w:hAnsi="Arial" w:cs="Arial"/>
          <w:sz w:val="22"/>
          <w:szCs w:val="22"/>
        </w:rPr>
        <w:t xml:space="preserve"> to make changes to the review</w:t>
      </w:r>
      <w:r w:rsidR="006703D9">
        <w:rPr>
          <w:rFonts w:ascii="Arial" w:hAnsi="Arial" w:cs="Arial"/>
          <w:sz w:val="22"/>
          <w:szCs w:val="22"/>
        </w:rPr>
        <w:t xml:space="preserve"> process</w:t>
      </w:r>
      <w:r w:rsidR="000630C9" w:rsidRPr="004A6F99">
        <w:rPr>
          <w:rFonts w:ascii="Arial" w:hAnsi="Arial" w:cs="Arial"/>
          <w:sz w:val="22"/>
          <w:szCs w:val="22"/>
        </w:rPr>
        <w:t>.</w:t>
      </w:r>
      <w:r w:rsidR="000630C9">
        <w:rPr>
          <w:rFonts w:ascii="Arial" w:hAnsi="Arial" w:cs="Arial"/>
          <w:sz w:val="22"/>
          <w:szCs w:val="22"/>
        </w:rPr>
        <w:t xml:space="preserve"> She said </w:t>
      </w:r>
      <w:r w:rsidR="006703D9">
        <w:rPr>
          <w:rFonts w:ascii="Arial" w:hAnsi="Arial" w:cs="Arial"/>
          <w:sz w:val="22"/>
          <w:szCs w:val="22"/>
        </w:rPr>
        <w:t>2016-17</w:t>
      </w:r>
      <w:r w:rsidR="004A6F99" w:rsidRPr="004A6F99">
        <w:rPr>
          <w:rFonts w:ascii="Arial" w:hAnsi="Arial" w:cs="Arial"/>
          <w:sz w:val="22"/>
          <w:szCs w:val="22"/>
        </w:rPr>
        <w:t xml:space="preserve"> report provided a self-study and IEC Executive Summary for the Career Transfer Center, English, ESL, and Social Science programs</w:t>
      </w:r>
      <w:r w:rsidR="000630C9">
        <w:rPr>
          <w:rFonts w:ascii="Arial" w:hAnsi="Arial" w:cs="Arial"/>
          <w:sz w:val="22"/>
          <w:szCs w:val="22"/>
        </w:rPr>
        <w:t>. The report also includes status update</w:t>
      </w:r>
      <w:r w:rsidR="006703D9">
        <w:rPr>
          <w:rFonts w:ascii="Arial" w:hAnsi="Arial" w:cs="Arial"/>
          <w:sz w:val="22"/>
          <w:szCs w:val="22"/>
        </w:rPr>
        <w:t>s</w:t>
      </w:r>
      <w:r w:rsidR="000630C9">
        <w:rPr>
          <w:rFonts w:ascii="Arial" w:hAnsi="Arial" w:cs="Arial"/>
          <w:sz w:val="22"/>
          <w:szCs w:val="22"/>
        </w:rPr>
        <w:t xml:space="preserve"> from General Counseling, MESA, Natural Sciences, Public Information Office, and </w:t>
      </w:r>
      <w:proofErr w:type="spellStart"/>
      <w:r w:rsidR="000630C9">
        <w:rPr>
          <w:rFonts w:ascii="Arial" w:hAnsi="Arial" w:cs="Arial"/>
          <w:sz w:val="22"/>
          <w:szCs w:val="22"/>
        </w:rPr>
        <w:t>TRiO</w:t>
      </w:r>
      <w:proofErr w:type="spellEnd"/>
      <w:r w:rsidR="000630C9">
        <w:rPr>
          <w:rFonts w:ascii="Arial" w:hAnsi="Arial" w:cs="Arial"/>
          <w:sz w:val="22"/>
          <w:szCs w:val="22"/>
        </w:rPr>
        <w:t>. Michele Bresso</w:t>
      </w:r>
      <w:r w:rsidR="004A6F99" w:rsidRPr="004A6F99">
        <w:rPr>
          <w:rFonts w:ascii="Arial" w:hAnsi="Arial" w:cs="Arial"/>
          <w:sz w:val="22"/>
          <w:szCs w:val="22"/>
        </w:rPr>
        <w:t xml:space="preserve"> </w:t>
      </w:r>
      <w:r w:rsidR="006703D9">
        <w:rPr>
          <w:rFonts w:ascii="Arial" w:hAnsi="Arial" w:cs="Arial"/>
          <w:sz w:val="22"/>
          <w:szCs w:val="22"/>
        </w:rPr>
        <w:t xml:space="preserve">shared the accomplishments, goals, concerns and recommendations from each self-study. Rachel Perez said she was impressed with the work of the IEC and the focus on </w:t>
      </w:r>
      <w:r w:rsidR="00832D49">
        <w:rPr>
          <w:rFonts w:ascii="Arial" w:hAnsi="Arial" w:cs="Arial"/>
          <w:sz w:val="22"/>
          <w:szCs w:val="22"/>
        </w:rPr>
        <w:t xml:space="preserve">student </w:t>
      </w:r>
      <w:r w:rsidR="006703D9">
        <w:rPr>
          <w:rFonts w:ascii="Arial" w:hAnsi="Arial" w:cs="Arial"/>
          <w:sz w:val="22"/>
          <w:szCs w:val="22"/>
        </w:rPr>
        <w:t>pass rates.</w:t>
      </w:r>
      <w:r w:rsidR="000731C2">
        <w:rPr>
          <w:rFonts w:ascii="Arial" w:hAnsi="Arial" w:cs="Arial"/>
          <w:sz w:val="22"/>
          <w:szCs w:val="22"/>
        </w:rPr>
        <w:t xml:space="preserve"> Walt Glines expressed the urgency to make changes in the time it takes for degree completion and transfer. </w:t>
      </w:r>
      <w:r w:rsidR="00A04B6A">
        <w:rPr>
          <w:rFonts w:ascii="Arial" w:hAnsi="Arial" w:cs="Arial"/>
          <w:sz w:val="22"/>
          <w:szCs w:val="22"/>
        </w:rPr>
        <w:t>Mark Dover had questions about staffing of the Career Transfer Center.</w:t>
      </w:r>
      <w:r w:rsidR="000731C2">
        <w:rPr>
          <w:rFonts w:ascii="Arial" w:hAnsi="Arial" w:cs="Arial"/>
          <w:sz w:val="22"/>
          <w:szCs w:val="22"/>
        </w:rPr>
        <w:t xml:space="preserve"> </w:t>
      </w:r>
    </w:p>
    <w:p w:rsidR="001731A3" w:rsidRDefault="00A855C5" w:rsidP="00F43D03">
      <w:pPr>
        <w:pStyle w:val="ListParagraph"/>
        <w:numPr>
          <w:ilvl w:val="0"/>
          <w:numId w:val="4"/>
        </w:numPr>
        <w:jc w:val="both"/>
        <w:rPr>
          <w:rFonts w:ascii="Arial" w:hAnsi="Arial" w:cs="Arial"/>
          <w:sz w:val="22"/>
          <w:szCs w:val="22"/>
        </w:rPr>
      </w:pPr>
      <w:r>
        <w:rPr>
          <w:rFonts w:ascii="Arial" w:hAnsi="Arial" w:cs="Arial"/>
          <w:sz w:val="22"/>
          <w:szCs w:val="22"/>
        </w:rPr>
        <w:t>Board of Trustees Self Evaluation</w:t>
      </w:r>
    </w:p>
    <w:p w:rsidR="00167C4D" w:rsidRDefault="00A855C5" w:rsidP="00F43D03">
      <w:pPr>
        <w:pStyle w:val="ListParagraph"/>
        <w:ind w:left="1080"/>
        <w:jc w:val="both"/>
        <w:rPr>
          <w:rFonts w:ascii="Arial" w:hAnsi="Arial" w:cs="Arial"/>
          <w:sz w:val="22"/>
          <w:szCs w:val="22"/>
        </w:rPr>
      </w:pPr>
      <w:r>
        <w:rPr>
          <w:rFonts w:ascii="Arial" w:hAnsi="Arial" w:cs="Arial"/>
          <w:sz w:val="22"/>
          <w:szCs w:val="22"/>
        </w:rPr>
        <w:t>Jonathan Brusco</w:t>
      </w:r>
      <w:r w:rsidR="00462015">
        <w:rPr>
          <w:rFonts w:ascii="Arial" w:hAnsi="Arial" w:cs="Arial"/>
          <w:sz w:val="22"/>
          <w:szCs w:val="22"/>
        </w:rPr>
        <w:t xml:space="preserve"> reported on the October 2</w:t>
      </w:r>
      <w:r w:rsidR="00462015" w:rsidRPr="00462015">
        <w:rPr>
          <w:rFonts w:ascii="Arial" w:hAnsi="Arial" w:cs="Arial"/>
          <w:sz w:val="22"/>
          <w:szCs w:val="22"/>
          <w:vertAlign w:val="superscript"/>
        </w:rPr>
        <w:t>nd</w:t>
      </w:r>
      <w:r w:rsidR="00462015">
        <w:rPr>
          <w:rFonts w:ascii="Arial" w:hAnsi="Arial" w:cs="Arial"/>
          <w:sz w:val="22"/>
          <w:szCs w:val="22"/>
        </w:rPr>
        <w:t xml:space="preserve"> Board Self Evaluation Committee meeting</w:t>
      </w:r>
      <w:r w:rsidR="008019CE">
        <w:rPr>
          <w:rFonts w:ascii="Arial" w:hAnsi="Arial" w:cs="Arial"/>
          <w:sz w:val="22"/>
          <w:szCs w:val="22"/>
        </w:rPr>
        <w:t>. A timeline for the process was presented with completed surveys turned in by Monday, October 30, 2017. November 14 at 5 p.m. was selected for a special board of trustee meeting to review the self-evaluation results. Board goals for 2018 will be drafted at a Strategic Planning Workshop in January 2018.</w:t>
      </w:r>
    </w:p>
    <w:p w:rsidR="004A6F99" w:rsidRDefault="004A6F99" w:rsidP="001731A3">
      <w:pPr>
        <w:pStyle w:val="ListParagraph"/>
        <w:numPr>
          <w:ilvl w:val="0"/>
          <w:numId w:val="4"/>
        </w:numPr>
        <w:rPr>
          <w:rFonts w:ascii="Arial" w:hAnsi="Arial" w:cs="Arial"/>
          <w:sz w:val="22"/>
          <w:szCs w:val="22"/>
        </w:rPr>
      </w:pPr>
      <w:r>
        <w:rPr>
          <w:rFonts w:ascii="Arial" w:hAnsi="Arial" w:cs="Arial"/>
          <w:sz w:val="22"/>
          <w:szCs w:val="22"/>
        </w:rPr>
        <w:t>Status of Community Education Fall and Career Pathways</w:t>
      </w:r>
    </w:p>
    <w:p w:rsidR="00EA76D9" w:rsidRDefault="00EA76D9" w:rsidP="007B123C">
      <w:pPr>
        <w:pStyle w:val="ListParagraph"/>
        <w:ind w:left="1080"/>
        <w:jc w:val="both"/>
        <w:rPr>
          <w:rFonts w:ascii="Arial" w:hAnsi="Arial" w:cs="Arial"/>
          <w:sz w:val="22"/>
          <w:szCs w:val="22"/>
        </w:rPr>
      </w:pPr>
      <w:r>
        <w:rPr>
          <w:rFonts w:ascii="Arial" w:hAnsi="Arial" w:cs="Arial"/>
          <w:sz w:val="22"/>
          <w:szCs w:val="22"/>
        </w:rPr>
        <w:t xml:space="preserve">Susan Sweeney reported that </w:t>
      </w:r>
      <w:r w:rsidR="0055142B">
        <w:rPr>
          <w:rFonts w:ascii="Arial" w:hAnsi="Arial" w:cs="Arial"/>
          <w:sz w:val="22"/>
          <w:szCs w:val="22"/>
        </w:rPr>
        <w:t xml:space="preserve">Contract and Community </w:t>
      </w:r>
      <w:r w:rsidR="000D1747">
        <w:rPr>
          <w:rFonts w:ascii="Arial" w:hAnsi="Arial" w:cs="Arial"/>
          <w:sz w:val="22"/>
          <w:szCs w:val="22"/>
        </w:rPr>
        <w:t>E</w:t>
      </w:r>
      <w:r w:rsidR="0055142B">
        <w:rPr>
          <w:rFonts w:ascii="Arial" w:hAnsi="Arial" w:cs="Arial"/>
          <w:sz w:val="22"/>
          <w:szCs w:val="22"/>
        </w:rPr>
        <w:t>ducation is partnered with noncredit and CTE.  This is a big change</w:t>
      </w:r>
      <w:r w:rsidR="007B123C">
        <w:rPr>
          <w:rFonts w:ascii="Arial" w:hAnsi="Arial" w:cs="Arial"/>
          <w:sz w:val="22"/>
          <w:szCs w:val="22"/>
        </w:rPr>
        <w:t>.  She said</w:t>
      </w:r>
      <w:r w:rsidR="0055142B">
        <w:rPr>
          <w:rFonts w:ascii="Arial" w:hAnsi="Arial" w:cs="Arial"/>
          <w:sz w:val="22"/>
          <w:szCs w:val="22"/>
        </w:rPr>
        <w:t xml:space="preserve"> community education will move their more successful programs to the district for</w:t>
      </w:r>
      <w:r w:rsidR="007B123C">
        <w:rPr>
          <w:rFonts w:ascii="Arial" w:hAnsi="Arial" w:cs="Arial"/>
          <w:sz w:val="22"/>
          <w:szCs w:val="22"/>
        </w:rPr>
        <w:t xml:space="preserve"> FTES enrollment.  She is excited to work with industries to provide</w:t>
      </w:r>
      <w:r w:rsidR="007B123C">
        <w:rPr>
          <w:rFonts w:ascii="Arial" w:hAnsi="Arial" w:cs="Arial"/>
          <w:sz w:val="22"/>
          <w:szCs w:val="22"/>
        </w:rPr>
        <w:t xml:space="preserve"> opportunity</w:t>
      </w:r>
      <w:r w:rsidR="007B123C">
        <w:rPr>
          <w:rFonts w:ascii="Arial" w:hAnsi="Arial" w:cs="Arial"/>
          <w:sz w:val="22"/>
          <w:szCs w:val="22"/>
        </w:rPr>
        <w:t xml:space="preserve"> </w:t>
      </w:r>
      <w:r w:rsidR="000D1747">
        <w:rPr>
          <w:rFonts w:ascii="Arial" w:hAnsi="Arial" w:cs="Arial"/>
          <w:sz w:val="22"/>
          <w:szCs w:val="22"/>
        </w:rPr>
        <w:t xml:space="preserve">for </w:t>
      </w:r>
      <w:r w:rsidR="007B123C">
        <w:rPr>
          <w:rFonts w:ascii="Arial" w:hAnsi="Arial" w:cs="Arial"/>
          <w:sz w:val="22"/>
          <w:szCs w:val="22"/>
        </w:rPr>
        <w:t>our students and community.</w:t>
      </w:r>
      <w:r w:rsidR="00D539BB">
        <w:rPr>
          <w:rFonts w:ascii="Arial" w:hAnsi="Arial" w:cs="Arial"/>
          <w:sz w:val="22"/>
          <w:szCs w:val="22"/>
        </w:rPr>
        <w:t xml:space="preserve"> </w:t>
      </w:r>
    </w:p>
    <w:p w:rsidR="001731A3" w:rsidRDefault="00A855C5" w:rsidP="001731A3">
      <w:pPr>
        <w:pStyle w:val="ListParagraph"/>
        <w:numPr>
          <w:ilvl w:val="0"/>
          <w:numId w:val="4"/>
        </w:numPr>
        <w:rPr>
          <w:rFonts w:ascii="Arial" w:hAnsi="Arial" w:cs="Arial"/>
          <w:sz w:val="22"/>
          <w:szCs w:val="22"/>
        </w:rPr>
      </w:pPr>
      <w:r>
        <w:rPr>
          <w:rFonts w:ascii="Arial" w:hAnsi="Arial" w:cs="Arial"/>
          <w:sz w:val="22"/>
          <w:szCs w:val="22"/>
        </w:rPr>
        <w:t xml:space="preserve">Open Enrollment and Health Benefit </w:t>
      </w:r>
    </w:p>
    <w:p w:rsidR="0018694D" w:rsidRPr="005709FC" w:rsidRDefault="00A855C5" w:rsidP="005709FC">
      <w:pPr>
        <w:pStyle w:val="ListParagraph"/>
        <w:ind w:left="1080"/>
        <w:jc w:val="both"/>
        <w:rPr>
          <w:rFonts w:ascii="Arial" w:hAnsi="Arial" w:cs="Arial"/>
          <w:sz w:val="22"/>
          <w:szCs w:val="22"/>
        </w:rPr>
      </w:pPr>
      <w:r>
        <w:rPr>
          <w:rFonts w:ascii="Arial" w:hAnsi="Arial" w:cs="Arial"/>
          <w:sz w:val="22"/>
          <w:szCs w:val="22"/>
        </w:rPr>
        <w:t>Eric Ramones</w:t>
      </w:r>
      <w:r w:rsidR="00B23A0C">
        <w:rPr>
          <w:rFonts w:ascii="Arial" w:hAnsi="Arial" w:cs="Arial"/>
          <w:sz w:val="22"/>
          <w:szCs w:val="22"/>
        </w:rPr>
        <w:t xml:space="preserve"> reported that health benefit open enrollment runs from October 1 – 27. </w:t>
      </w:r>
      <w:r w:rsidR="00587945">
        <w:rPr>
          <w:rFonts w:ascii="Arial" w:hAnsi="Arial" w:cs="Arial"/>
          <w:sz w:val="22"/>
          <w:szCs w:val="22"/>
        </w:rPr>
        <w:t xml:space="preserve">He said due to the change in health benefit </w:t>
      </w:r>
      <w:r w:rsidR="000D1747">
        <w:rPr>
          <w:rFonts w:ascii="Arial" w:hAnsi="Arial" w:cs="Arial"/>
          <w:sz w:val="22"/>
          <w:szCs w:val="22"/>
        </w:rPr>
        <w:t>vendor</w:t>
      </w:r>
      <w:r w:rsidR="00587945">
        <w:rPr>
          <w:rFonts w:ascii="Arial" w:hAnsi="Arial" w:cs="Arial"/>
          <w:sz w:val="22"/>
          <w:szCs w:val="22"/>
        </w:rPr>
        <w:t xml:space="preserve"> from </w:t>
      </w:r>
      <w:proofErr w:type="spellStart"/>
      <w:r w:rsidR="00587945">
        <w:rPr>
          <w:rFonts w:ascii="Arial" w:hAnsi="Arial" w:cs="Arial"/>
          <w:sz w:val="22"/>
          <w:szCs w:val="22"/>
        </w:rPr>
        <w:t>CalPERS</w:t>
      </w:r>
      <w:proofErr w:type="spellEnd"/>
      <w:r w:rsidR="00587945">
        <w:rPr>
          <w:rFonts w:ascii="Arial" w:hAnsi="Arial" w:cs="Arial"/>
          <w:sz w:val="22"/>
          <w:szCs w:val="22"/>
        </w:rPr>
        <w:t xml:space="preserve"> to Self-Insured Schools of California (</w:t>
      </w:r>
      <w:r w:rsidR="00587945" w:rsidRPr="00587945">
        <w:rPr>
          <w:rFonts w:ascii="Arial" w:hAnsi="Arial" w:cs="Arial"/>
          <w:sz w:val="22"/>
          <w:szCs w:val="22"/>
        </w:rPr>
        <w:t>SISC</w:t>
      </w:r>
      <w:r w:rsidR="00587945">
        <w:rPr>
          <w:rFonts w:ascii="Arial" w:hAnsi="Arial" w:cs="Arial"/>
          <w:sz w:val="22"/>
          <w:szCs w:val="22"/>
        </w:rPr>
        <w:t>), the Human Resource Department is doing significant outreach and connect</w:t>
      </w:r>
      <w:r w:rsidR="000D1747">
        <w:rPr>
          <w:rFonts w:ascii="Arial" w:hAnsi="Arial" w:cs="Arial"/>
          <w:sz w:val="22"/>
          <w:szCs w:val="22"/>
        </w:rPr>
        <w:t>ing</w:t>
      </w:r>
      <w:r w:rsidR="00587945">
        <w:rPr>
          <w:rFonts w:ascii="Arial" w:hAnsi="Arial" w:cs="Arial"/>
          <w:sz w:val="22"/>
          <w:szCs w:val="22"/>
        </w:rPr>
        <w:t xml:space="preserve"> with each employee to support them through open enrollment. Eric Ramones said a meeting will be held on October 26 with district retirees</w:t>
      </w:r>
      <w:r w:rsidR="000D1747">
        <w:rPr>
          <w:rFonts w:ascii="Arial" w:hAnsi="Arial" w:cs="Arial"/>
          <w:sz w:val="22"/>
          <w:szCs w:val="22"/>
        </w:rPr>
        <w:t xml:space="preserve"> to assist them with the health benefit change</w:t>
      </w:r>
      <w:r w:rsidR="00587945">
        <w:rPr>
          <w:rFonts w:ascii="Arial" w:hAnsi="Arial" w:cs="Arial"/>
          <w:sz w:val="22"/>
          <w:szCs w:val="22"/>
        </w:rPr>
        <w:t xml:space="preserve">. </w:t>
      </w:r>
      <w:r w:rsidR="00221BDE">
        <w:rPr>
          <w:rFonts w:ascii="Arial" w:hAnsi="Arial" w:cs="Arial"/>
          <w:sz w:val="22"/>
          <w:szCs w:val="22"/>
        </w:rPr>
        <w:t>Walt Glines thanked everyone involved in making this positive change for district employees.</w:t>
      </w:r>
    </w:p>
    <w:p w:rsidR="002B4934" w:rsidRPr="0048401D" w:rsidRDefault="002B4934" w:rsidP="002B4934">
      <w:pPr>
        <w:rPr>
          <w:rFonts w:ascii="Arial" w:hAnsi="Arial" w:cs="Arial"/>
          <w:sz w:val="22"/>
          <w:szCs w:val="22"/>
        </w:rPr>
      </w:pPr>
    </w:p>
    <w:p w:rsidR="002B4934" w:rsidRPr="0048401D" w:rsidRDefault="002B4934" w:rsidP="002B4934">
      <w:pPr>
        <w:pStyle w:val="BodyTextIndent"/>
        <w:tabs>
          <w:tab w:val="left" w:pos="360"/>
        </w:tabs>
        <w:ind w:left="0"/>
        <w:rPr>
          <w:sz w:val="22"/>
          <w:szCs w:val="22"/>
        </w:rPr>
      </w:pPr>
      <w:r w:rsidRPr="0048401D">
        <w:rPr>
          <w:sz w:val="22"/>
          <w:szCs w:val="22"/>
        </w:rPr>
        <w:t>III.</w:t>
      </w:r>
      <w:r w:rsidRPr="0048401D">
        <w:rPr>
          <w:sz w:val="22"/>
          <w:szCs w:val="22"/>
        </w:rPr>
        <w:tab/>
      </w:r>
      <w:r w:rsidRPr="0048401D">
        <w:rPr>
          <w:sz w:val="22"/>
          <w:szCs w:val="22"/>
          <w:u w:val="single"/>
        </w:rPr>
        <w:t>ACTION ITEMS</w:t>
      </w:r>
    </w:p>
    <w:p w:rsidR="0055142B" w:rsidRDefault="0055142B" w:rsidP="0055142B">
      <w:pPr>
        <w:pStyle w:val="BodyTextIndent"/>
        <w:numPr>
          <w:ilvl w:val="0"/>
          <w:numId w:val="6"/>
        </w:numPr>
        <w:tabs>
          <w:tab w:val="left" w:pos="720"/>
        </w:tabs>
        <w:ind w:hanging="720"/>
        <w:rPr>
          <w:sz w:val="22"/>
          <w:szCs w:val="22"/>
        </w:rPr>
      </w:pPr>
      <w:r>
        <w:rPr>
          <w:sz w:val="22"/>
          <w:szCs w:val="22"/>
        </w:rPr>
        <w:lastRenderedPageBreak/>
        <w:t>Old Business</w:t>
      </w:r>
    </w:p>
    <w:p w:rsidR="0055142B" w:rsidRDefault="0055142B" w:rsidP="0055142B">
      <w:pPr>
        <w:pStyle w:val="BodyTextIndent"/>
        <w:numPr>
          <w:ilvl w:val="0"/>
          <w:numId w:val="23"/>
        </w:numPr>
        <w:ind w:right="342"/>
        <w:rPr>
          <w:sz w:val="22"/>
          <w:szCs w:val="22"/>
        </w:rPr>
      </w:pPr>
      <w:r>
        <w:rPr>
          <w:sz w:val="22"/>
          <w:szCs w:val="22"/>
        </w:rPr>
        <w:t>Approve Edits to Board Policy 2220, Committees of the Board</w:t>
      </w:r>
    </w:p>
    <w:p w:rsidR="00221BDE" w:rsidRDefault="00221BDE" w:rsidP="00221BDE">
      <w:pPr>
        <w:ind w:left="1080" w:right="-18"/>
        <w:jc w:val="both"/>
        <w:rPr>
          <w:rFonts w:ascii="Arial" w:hAnsi="Arial" w:cs="Arial"/>
          <w:sz w:val="22"/>
          <w:szCs w:val="22"/>
        </w:rPr>
      </w:pPr>
      <w:r w:rsidRPr="00221BDE">
        <w:rPr>
          <w:rFonts w:ascii="Arial" w:hAnsi="Arial" w:cs="Arial"/>
          <w:sz w:val="22"/>
          <w:szCs w:val="22"/>
          <w:u w:val="single"/>
        </w:rPr>
        <w:t>Discussion</w:t>
      </w:r>
      <w:r>
        <w:rPr>
          <w:rFonts w:ascii="Arial" w:hAnsi="Arial" w:cs="Arial"/>
          <w:sz w:val="22"/>
          <w:szCs w:val="22"/>
        </w:rPr>
        <w:t xml:space="preserve"> – There was discussion on the California Public Meetings Act and its application to Board Committees as stated in BP 2220, Committees of the Board.</w:t>
      </w:r>
    </w:p>
    <w:p w:rsidR="00221BDE" w:rsidRPr="00221BDE" w:rsidRDefault="00221BDE" w:rsidP="00221BDE">
      <w:pPr>
        <w:ind w:left="1080" w:right="-18"/>
        <w:jc w:val="both"/>
        <w:rPr>
          <w:rFonts w:ascii="Arial" w:hAnsi="Arial" w:cs="Arial"/>
          <w:sz w:val="22"/>
          <w:szCs w:val="22"/>
        </w:rPr>
      </w:pPr>
      <w:r w:rsidRPr="00221BDE">
        <w:rPr>
          <w:rFonts w:ascii="Arial" w:hAnsi="Arial" w:cs="Arial"/>
          <w:sz w:val="22"/>
          <w:szCs w:val="22"/>
        </w:rPr>
        <w:t>MSC (</w:t>
      </w:r>
      <w:r>
        <w:rPr>
          <w:rFonts w:ascii="Arial" w:hAnsi="Arial" w:cs="Arial"/>
          <w:sz w:val="22"/>
          <w:szCs w:val="22"/>
        </w:rPr>
        <w:t>K. Child</w:t>
      </w:r>
      <w:r w:rsidRPr="00221BDE">
        <w:rPr>
          <w:rFonts w:ascii="Arial" w:hAnsi="Arial" w:cs="Arial"/>
          <w:sz w:val="22"/>
          <w:szCs w:val="22"/>
        </w:rPr>
        <w:t>/</w:t>
      </w:r>
      <w:r>
        <w:rPr>
          <w:rFonts w:ascii="Arial" w:hAnsi="Arial" w:cs="Arial"/>
          <w:sz w:val="22"/>
          <w:szCs w:val="22"/>
        </w:rPr>
        <w:t>M. Dover</w:t>
      </w:r>
      <w:r w:rsidRPr="00221BDE">
        <w:rPr>
          <w:rFonts w:ascii="Arial" w:hAnsi="Arial" w:cs="Arial"/>
          <w:sz w:val="22"/>
          <w:szCs w:val="22"/>
        </w:rPr>
        <w:t>) to approve the agenda.</w:t>
      </w:r>
    </w:p>
    <w:p w:rsidR="00221BDE" w:rsidRPr="00221BDE" w:rsidRDefault="00221BDE" w:rsidP="00221BDE">
      <w:pPr>
        <w:ind w:left="1080" w:right="-18"/>
        <w:jc w:val="both"/>
        <w:rPr>
          <w:rFonts w:ascii="Arial" w:hAnsi="Arial" w:cs="Arial"/>
          <w:sz w:val="22"/>
          <w:szCs w:val="22"/>
        </w:rPr>
      </w:pPr>
      <w:r w:rsidRPr="00221BDE">
        <w:rPr>
          <w:rFonts w:ascii="Arial" w:hAnsi="Arial" w:cs="Arial"/>
          <w:sz w:val="22"/>
          <w:szCs w:val="22"/>
          <w:u w:val="single"/>
        </w:rPr>
        <w:t>Vote</w:t>
      </w:r>
      <w:r w:rsidRPr="00221BDE">
        <w:rPr>
          <w:rFonts w:ascii="Arial" w:hAnsi="Arial" w:cs="Arial"/>
          <w:sz w:val="22"/>
          <w:szCs w:val="22"/>
        </w:rPr>
        <w:t xml:space="preserve">:  </w:t>
      </w:r>
    </w:p>
    <w:p w:rsidR="00221BDE" w:rsidRPr="00221BDE" w:rsidRDefault="00221BDE" w:rsidP="00221BDE">
      <w:pPr>
        <w:ind w:left="1080" w:right="-18"/>
        <w:jc w:val="both"/>
        <w:rPr>
          <w:rFonts w:ascii="Arial" w:hAnsi="Arial" w:cs="Arial"/>
          <w:sz w:val="22"/>
          <w:szCs w:val="22"/>
        </w:rPr>
      </w:pPr>
      <w:r>
        <w:rPr>
          <w:rFonts w:ascii="Arial" w:hAnsi="Arial" w:cs="Arial"/>
          <w:sz w:val="22"/>
          <w:szCs w:val="22"/>
        </w:rPr>
        <w:t>6</w:t>
      </w:r>
      <w:r w:rsidRPr="00221BDE">
        <w:rPr>
          <w:rFonts w:ascii="Arial" w:hAnsi="Arial" w:cs="Arial"/>
          <w:sz w:val="22"/>
          <w:szCs w:val="22"/>
        </w:rPr>
        <w:t xml:space="preserve"> Ayes: Jonathan Brusco, Kent Child, Mark Dover, Rachel Perez, Laura Perry, Lois </w:t>
      </w:r>
      <w:proofErr w:type="spellStart"/>
      <w:r w:rsidRPr="00221BDE">
        <w:rPr>
          <w:rFonts w:ascii="Arial" w:hAnsi="Arial" w:cs="Arial"/>
          <w:sz w:val="22"/>
          <w:szCs w:val="22"/>
        </w:rPr>
        <w:t>Locci</w:t>
      </w:r>
      <w:proofErr w:type="spellEnd"/>
      <w:r w:rsidRPr="00221BDE">
        <w:rPr>
          <w:rFonts w:ascii="Arial" w:hAnsi="Arial" w:cs="Arial"/>
          <w:sz w:val="22"/>
          <w:szCs w:val="22"/>
        </w:rPr>
        <w:t xml:space="preserve">, (Daniel Chavez – student trustee) to approve.  </w:t>
      </w:r>
    </w:p>
    <w:p w:rsidR="00221BDE" w:rsidRPr="00221BDE" w:rsidRDefault="00221BDE" w:rsidP="00221BDE">
      <w:pPr>
        <w:ind w:left="1080" w:right="-18"/>
        <w:jc w:val="both"/>
        <w:rPr>
          <w:rFonts w:ascii="Arial" w:hAnsi="Arial" w:cs="Arial"/>
          <w:sz w:val="22"/>
          <w:szCs w:val="22"/>
        </w:rPr>
      </w:pPr>
      <w:r>
        <w:rPr>
          <w:rFonts w:ascii="Arial" w:hAnsi="Arial" w:cs="Arial"/>
          <w:sz w:val="22"/>
          <w:szCs w:val="22"/>
        </w:rPr>
        <w:t>1 No: Walt Glines</w:t>
      </w:r>
    </w:p>
    <w:p w:rsidR="0055142B" w:rsidRDefault="0055142B" w:rsidP="0055142B">
      <w:pPr>
        <w:pStyle w:val="BodyTextIndent"/>
        <w:ind w:left="1080" w:right="342"/>
        <w:rPr>
          <w:sz w:val="22"/>
          <w:szCs w:val="22"/>
        </w:rPr>
      </w:pPr>
    </w:p>
    <w:p w:rsidR="0055142B" w:rsidRDefault="0055142B" w:rsidP="0055142B">
      <w:pPr>
        <w:pStyle w:val="BodyTextIndent"/>
        <w:numPr>
          <w:ilvl w:val="0"/>
          <w:numId w:val="23"/>
        </w:numPr>
        <w:ind w:right="342"/>
        <w:rPr>
          <w:sz w:val="22"/>
          <w:szCs w:val="22"/>
        </w:rPr>
      </w:pPr>
      <w:r>
        <w:rPr>
          <w:sz w:val="22"/>
          <w:szCs w:val="22"/>
        </w:rPr>
        <w:t>Approve Board Committee Identification and Description List</w:t>
      </w:r>
    </w:p>
    <w:p w:rsidR="00221BDE" w:rsidRPr="00221BDE" w:rsidRDefault="00221BDE" w:rsidP="00221BDE">
      <w:pPr>
        <w:ind w:left="1080" w:right="-18"/>
        <w:jc w:val="both"/>
        <w:rPr>
          <w:rFonts w:ascii="Arial" w:hAnsi="Arial" w:cs="Arial"/>
          <w:sz w:val="22"/>
          <w:szCs w:val="22"/>
        </w:rPr>
      </w:pPr>
      <w:r w:rsidRPr="00221BDE">
        <w:rPr>
          <w:rFonts w:ascii="Arial" w:hAnsi="Arial" w:cs="Arial"/>
          <w:sz w:val="22"/>
          <w:szCs w:val="22"/>
        </w:rPr>
        <w:t>MSC (</w:t>
      </w:r>
      <w:r>
        <w:rPr>
          <w:rFonts w:ascii="Arial" w:hAnsi="Arial" w:cs="Arial"/>
          <w:sz w:val="22"/>
          <w:szCs w:val="22"/>
        </w:rPr>
        <w:t>K. Child</w:t>
      </w:r>
      <w:r w:rsidRPr="00221BDE">
        <w:rPr>
          <w:rFonts w:ascii="Arial" w:hAnsi="Arial" w:cs="Arial"/>
          <w:sz w:val="22"/>
          <w:szCs w:val="22"/>
        </w:rPr>
        <w:t>/</w:t>
      </w:r>
      <w:r>
        <w:rPr>
          <w:rFonts w:ascii="Arial" w:hAnsi="Arial" w:cs="Arial"/>
          <w:sz w:val="22"/>
          <w:szCs w:val="22"/>
        </w:rPr>
        <w:t>M. Dover</w:t>
      </w:r>
      <w:r w:rsidRPr="00221BDE">
        <w:rPr>
          <w:rFonts w:ascii="Arial" w:hAnsi="Arial" w:cs="Arial"/>
          <w:sz w:val="22"/>
          <w:szCs w:val="22"/>
        </w:rPr>
        <w:t>) to approve the agenda.</w:t>
      </w:r>
    </w:p>
    <w:p w:rsidR="00221BDE" w:rsidRPr="00221BDE" w:rsidRDefault="00221BDE" w:rsidP="00221BDE">
      <w:pPr>
        <w:ind w:left="1080" w:right="-18"/>
        <w:jc w:val="both"/>
        <w:rPr>
          <w:rFonts w:ascii="Arial" w:hAnsi="Arial" w:cs="Arial"/>
          <w:sz w:val="22"/>
          <w:szCs w:val="22"/>
        </w:rPr>
      </w:pPr>
      <w:r w:rsidRPr="00221BDE">
        <w:rPr>
          <w:rFonts w:ascii="Arial" w:hAnsi="Arial" w:cs="Arial"/>
          <w:sz w:val="22"/>
          <w:szCs w:val="22"/>
          <w:u w:val="single"/>
        </w:rPr>
        <w:t>Vote</w:t>
      </w:r>
      <w:r w:rsidRPr="00221BDE">
        <w:rPr>
          <w:rFonts w:ascii="Arial" w:hAnsi="Arial" w:cs="Arial"/>
          <w:sz w:val="22"/>
          <w:szCs w:val="22"/>
        </w:rPr>
        <w:t xml:space="preserve">:  </w:t>
      </w:r>
    </w:p>
    <w:p w:rsidR="00221BDE" w:rsidRPr="00221BDE" w:rsidRDefault="00221BDE" w:rsidP="00221BDE">
      <w:pPr>
        <w:ind w:left="1080" w:right="-18"/>
        <w:jc w:val="both"/>
        <w:rPr>
          <w:rFonts w:ascii="Arial" w:hAnsi="Arial" w:cs="Arial"/>
          <w:sz w:val="22"/>
          <w:szCs w:val="22"/>
        </w:rPr>
      </w:pPr>
      <w:r w:rsidRPr="00221BDE">
        <w:rPr>
          <w:rFonts w:ascii="Arial" w:hAnsi="Arial" w:cs="Arial"/>
          <w:sz w:val="22"/>
          <w:szCs w:val="22"/>
        </w:rPr>
        <w:t xml:space="preserve">7 Ayes: Jonathan Brusco, Kent Child, Mark Dover, Walt Glines, Rachel Perez, Laura Perry, Lois </w:t>
      </w:r>
      <w:proofErr w:type="spellStart"/>
      <w:r w:rsidRPr="00221BDE">
        <w:rPr>
          <w:rFonts w:ascii="Arial" w:hAnsi="Arial" w:cs="Arial"/>
          <w:sz w:val="22"/>
          <w:szCs w:val="22"/>
        </w:rPr>
        <w:t>Locci</w:t>
      </w:r>
      <w:proofErr w:type="spellEnd"/>
      <w:r w:rsidRPr="00221BDE">
        <w:rPr>
          <w:rFonts w:ascii="Arial" w:hAnsi="Arial" w:cs="Arial"/>
          <w:sz w:val="22"/>
          <w:szCs w:val="22"/>
        </w:rPr>
        <w:t xml:space="preserve">, (Daniel Chavez – student trustee) to approve.  </w:t>
      </w:r>
    </w:p>
    <w:p w:rsidR="00221BDE" w:rsidRPr="00221BDE" w:rsidRDefault="00221BDE" w:rsidP="00221BDE">
      <w:pPr>
        <w:ind w:left="1080" w:right="-18"/>
        <w:jc w:val="both"/>
        <w:rPr>
          <w:rFonts w:ascii="Arial" w:hAnsi="Arial" w:cs="Arial"/>
          <w:sz w:val="22"/>
          <w:szCs w:val="22"/>
        </w:rPr>
      </w:pPr>
      <w:r w:rsidRPr="00221BDE">
        <w:rPr>
          <w:rFonts w:ascii="Arial" w:hAnsi="Arial" w:cs="Arial"/>
          <w:sz w:val="22"/>
          <w:szCs w:val="22"/>
        </w:rPr>
        <w:t>0 Noes</w:t>
      </w:r>
    </w:p>
    <w:p w:rsidR="00221BDE" w:rsidRPr="00D3587A" w:rsidRDefault="00221BDE" w:rsidP="00221BDE">
      <w:pPr>
        <w:pStyle w:val="BodyTextIndent"/>
        <w:ind w:left="1080" w:right="342"/>
        <w:rPr>
          <w:sz w:val="14"/>
          <w:szCs w:val="22"/>
        </w:rPr>
      </w:pPr>
      <w:bookmarkStart w:id="0" w:name="_GoBack"/>
      <w:bookmarkEnd w:id="0"/>
    </w:p>
    <w:p w:rsidR="0055142B" w:rsidRPr="001B14A6" w:rsidRDefault="0055142B" w:rsidP="0055142B">
      <w:pPr>
        <w:pStyle w:val="BodyTextIndent"/>
        <w:numPr>
          <w:ilvl w:val="0"/>
          <w:numId w:val="6"/>
        </w:numPr>
        <w:tabs>
          <w:tab w:val="clear" w:pos="1080"/>
          <w:tab w:val="num" w:pos="720"/>
        </w:tabs>
        <w:ind w:right="342" w:hanging="720"/>
        <w:rPr>
          <w:sz w:val="22"/>
          <w:szCs w:val="22"/>
        </w:rPr>
      </w:pPr>
      <w:r>
        <w:rPr>
          <w:sz w:val="22"/>
          <w:szCs w:val="22"/>
        </w:rPr>
        <w:t>New Business</w:t>
      </w:r>
    </w:p>
    <w:p w:rsidR="0055142B" w:rsidRDefault="0055142B" w:rsidP="0055142B">
      <w:pPr>
        <w:pStyle w:val="BodyTextIndent"/>
        <w:numPr>
          <w:ilvl w:val="0"/>
          <w:numId w:val="28"/>
        </w:numPr>
        <w:tabs>
          <w:tab w:val="left" w:pos="540"/>
          <w:tab w:val="left" w:pos="1080"/>
        </w:tabs>
        <w:rPr>
          <w:sz w:val="22"/>
          <w:szCs w:val="22"/>
        </w:rPr>
      </w:pPr>
      <w:r>
        <w:rPr>
          <w:sz w:val="22"/>
          <w:szCs w:val="22"/>
        </w:rPr>
        <w:t>Curriculum</w:t>
      </w:r>
    </w:p>
    <w:p w:rsidR="00693AA8" w:rsidRPr="00693AA8" w:rsidRDefault="00693AA8" w:rsidP="00693AA8">
      <w:pPr>
        <w:ind w:left="1080" w:right="-18"/>
        <w:jc w:val="both"/>
        <w:rPr>
          <w:rFonts w:ascii="Arial" w:hAnsi="Arial" w:cs="Arial"/>
          <w:sz w:val="22"/>
          <w:szCs w:val="22"/>
        </w:rPr>
      </w:pPr>
      <w:r w:rsidRPr="00693AA8">
        <w:rPr>
          <w:rFonts w:ascii="Arial" w:hAnsi="Arial" w:cs="Arial"/>
          <w:sz w:val="22"/>
          <w:szCs w:val="22"/>
        </w:rPr>
        <w:t>MSC (</w:t>
      </w:r>
      <w:r>
        <w:rPr>
          <w:rFonts w:ascii="Arial" w:hAnsi="Arial" w:cs="Arial"/>
          <w:sz w:val="22"/>
          <w:szCs w:val="22"/>
        </w:rPr>
        <w:t>J. Brusco</w:t>
      </w:r>
      <w:r w:rsidRPr="00693AA8">
        <w:rPr>
          <w:rFonts w:ascii="Arial" w:hAnsi="Arial" w:cs="Arial"/>
          <w:sz w:val="22"/>
          <w:szCs w:val="22"/>
        </w:rPr>
        <w:t>/M. Dover) to approve the agenda.</w:t>
      </w:r>
    </w:p>
    <w:p w:rsidR="00693AA8" w:rsidRPr="00693AA8" w:rsidRDefault="00693AA8" w:rsidP="00693AA8">
      <w:pPr>
        <w:ind w:left="1080" w:right="-18"/>
        <w:jc w:val="both"/>
        <w:rPr>
          <w:rFonts w:ascii="Arial" w:hAnsi="Arial" w:cs="Arial"/>
          <w:sz w:val="22"/>
          <w:szCs w:val="22"/>
        </w:rPr>
      </w:pPr>
      <w:r w:rsidRPr="00693AA8">
        <w:rPr>
          <w:rFonts w:ascii="Arial" w:hAnsi="Arial" w:cs="Arial"/>
          <w:sz w:val="22"/>
          <w:szCs w:val="22"/>
          <w:u w:val="single"/>
        </w:rPr>
        <w:t>Vote</w:t>
      </w:r>
      <w:r w:rsidRPr="00693AA8">
        <w:rPr>
          <w:rFonts w:ascii="Arial" w:hAnsi="Arial" w:cs="Arial"/>
          <w:sz w:val="22"/>
          <w:szCs w:val="22"/>
        </w:rPr>
        <w:t xml:space="preserve">:  </w:t>
      </w:r>
    </w:p>
    <w:p w:rsidR="00693AA8" w:rsidRPr="00693AA8" w:rsidRDefault="00693AA8" w:rsidP="00693AA8">
      <w:pPr>
        <w:ind w:left="1080" w:right="-18"/>
        <w:jc w:val="both"/>
        <w:rPr>
          <w:rFonts w:ascii="Arial" w:hAnsi="Arial" w:cs="Arial"/>
          <w:sz w:val="22"/>
          <w:szCs w:val="22"/>
        </w:rPr>
      </w:pPr>
      <w:r w:rsidRPr="00693AA8">
        <w:rPr>
          <w:rFonts w:ascii="Arial" w:hAnsi="Arial" w:cs="Arial"/>
          <w:sz w:val="22"/>
          <w:szCs w:val="22"/>
        </w:rPr>
        <w:t xml:space="preserve">7 Ayes: Jonathan Brusco, Kent Child, Mark Dover, Walt Glines, Rachel Perez, Laura Perry, Lois </w:t>
      </w:r>
      <w:proofErr w:type="spellStart"/>
      <w:r w:rsidRPr="00693AA8">
        <w:rPr>
          <w:rFonts w:ascii="Arial" w:hAnsi="Arial" w:cs="Arial"/>
          <w:sz w:val="22"/>
          <w:szCs w:val="22"/>
        </w:rPr>
        <w:t>Locci</w:t>
      </w:r>
      <w:proofErr w:type="spellEnd"/>
      <w:r w:rsidRPr="00693AA8">
        <w:rPr>
          <w:rFonts w:ascii="Arial" w:hAnsi="Arial" w:cs="Arial"/>
          <w:sz w:val="22"/>
          <w:szCs w:val="22"/>
        </w:rPr>
        <w:t xml:space="preserve">, (Daniel Chavez – student trustee) to approve.  </w:t>
      </w:r>
    </w:p>
    <w:p w:rsidR="00693AA8" w:rsidRPr="00693AA8" w:rsidRDefault="00693AA8" w:rsidP="00693AA8">
      <w:pPr>
        <w:ind w:left="1080" w:right="-18"/>
        <w:jc w:val="both"/>
        <w:rPr>
          <w:rFonts w:ascii="Arial" w:hAnsi="Arial" w:cs="Arial"/>
          <w:sz w:val="22"/>
          <w:szCs w:val="22"/>
        </w:rPr>
      </w:pPr>
      <w:r w:rsidRPr="00693AA8">
        <w:rPr>
          <w:rFonts w:ascii="Arial" w:hAnsi="Arial" w:cs="Arial"/>
          <w:sz w:val="22"/>
          <w:szCs w:val="22"/>
        </w:rPr>
        <w:t>0 Noes</w:t>
      </w:r>
    </w:p>
    <w:p w:rsidR="00693AA8" w:rsidRDefault="00693AA8" w:rsidP="00693AA8">
      <w:pPr>
        <w:pStyle w:val="BodyTextIndent"/>
        <w:tabs>
          <w:tab w:val="left" w:pos="540"/>
          <w:tab w:val="left" w:pos="1080"/>
        </w:tabs>
        <w:ind w:left="1080"/>
        <w:rPr>
          <w:sz w:val="22"/>
          <w:szCs w:val="22"/>
        </w:rPr>
      </w:pPr>
    </w:p>
    <w:p w:rsidR="0055142B" w:rsidRDefault="0055142B" w:rsidP="0055142B">
      <w:pPr>
        <w:pStyle w:val="BodyTextIndent"/>
        <w:numPr>
          <w:ilvl w:val="0"/>
          <w:numId w:val="28"/>
        </w:numPr>
        <w:tabs>
          <w:tab w:val="left" w:pos="540"/>
          <w:tab w:val="left" w:pos="1080"/>
        </w:tabs>
        <w:rPr>
          <w:sz w:val="22"/>
          <w:szCs w:val="22"/>
        </w:rPr>
      </w:pPr>
      <w:r w:rsidRPr="001B1A1C">
        <w:rPr>
          <w:sz w:val="22"/>
          <w:szCs w:val="22"/>
        </w:rPr>
        <w:t>EOPS/</w:t>
      </w:r>
      <w:proofErr w:type="spellStart"/>
      <w:r w:rsidRPr="001B1A1C">
        <w:rPr>
          <w:sz w:val="22"/>
          <w:szCs w:val="22"/>
        </w:rPr>
        <w:t>CalWORKs</w:t>
      </w:r>
      <w:proofErr w:type="spellEnd"/>
      <w:r w:rsidRPr="001B1A1C">
        <w:rPr>
          <w:sz w:val="22"/>
          <w:szCs w:val="22"/>
        </w:rPr>
        <w:t>/CARE Advisory Committee</w:t>
      </w:r>
    </w:p>
    <w:p w:rsidR="00693AA8" w:rsidRPr="00693AA8" w:rsidRDefault="00693AA8" w:rsidP="00693AA8">
      <w:pPr>
        <w:ind w:left="1080" w:right="-18"/>
        <w:jc w:val="both"/>
        <w:rPr>
          <w:rFonts w:ascii="Arial" w:hAnsi="Arial" w:cs="Arial"/>
          <w:sz w:val="22"/>
          <w:szCs w:val="22"/>
        </w:rPr>
      </w:pPr>
      <w:r w:rsidRPr="00693AA8">
        <w:rPr>
          <w:rFonts w:ascii="Arial" w:hAnsi="Arial" w:cs="Arial"/>
          <w:sz w:val="22"/>
          <w:szCs w:val="22"/>
        </w:rPr>
        <w:t>MSC (K. Child/M. Dover) to approve the agenda.</w:t>
      </w:r>
    </w:p>
    <w:p w:rsidR="00693AA8" w:rsidRPr="00693AA8" w:rsidRDefault="00693AA8" w:rsidP="00693AA8">
      <w:pPr>
        <w:ind w:left="1080" w:right="-18"/>
        <w:jc w:val="both"/>
        <w:rPr>
          <w:rFonts w:ascii="Arial" w:hAnsi="Arial" w:cs="Arial"/>
          <w:sz w:val="22"/>
          <w:szCs w:val="22"/>
        </w:rPr>
      </w:pPr>
      <w:r>
        <w:rPr>
          <w:rFonts w:ascii="Arial" w:hAnsi="Arial" w:cs="Arial"/>
          <w:sz w:val="22"/>
          <w:szCs w:val="22"/>
          <w:u w:val="single"/>
        </w:rPr>
        <w:t>Discussion</w:t>
      </w:r>
      <w:r>
        <w:rPr>
          <w:rFonts w:ascii="Arial" w:hAnsi="Arial" w:cs="Arial"/>
          <w:sz w:val="22"/>
          <w:szCs w:val="22"/>
        </w:rPr>
        <w:t xml:space="preserve"> </w:t>
      </w:r>
      <w:r w:rsidR="002B00C4">
        <w:rPr>
          <w:rFonts w:ascii="Arial" w:hAnsi="Arial" w:cs="Arial"/>
          <w:sz w:val="22"/>
          <w:szCs w:val="22"/>
        </w:rPr>
        <w:t>–</w:t>
      </w:r>
      <w:r>
        <w:rPr>
          <w:rFonts w:ascii="Arial" w:hAnsi="Arial" w:cs="Arial"/>
          <w:sz w:val="22"/>
          <w:szCs w:val="22"/>
        </w:rPr>
        <w:t xml:space="preserve"> </w:t>
      </w:r>
      <w:r w:rsidR="002B00C4">
        <w:rPr>
          <w:rFonts w:ascii="Arial" w:hAnsi="Arial" w:cs="Arial"/>
          <w:sz w:val="22"/>
          <w:szCs w:val="22"/>
        </w:rPr>
        <w:t xml:space="preserve">Rachel Perez suggested advisory committee membership include more business and industry to </w:t>
      </w:r>
      <w:r w:rsidR="00D3587A">
        <w:rPr>
          <w:rFonts w:ascii="Arial" w:hAnsi="Arial" w:cs="Arial"/>
          <w:sz w:val="22"/>
          <w:szCs w:val="22"/>
        </w:rPr>
        <w:t xml:space="preserve">provide </w:t>
      </w:r>
      <w:r w:rsidR="002B00C4">
        <w:rPr>
          <w:rFonts w:ascii="Arial" w:hAnsi="Arial" w:cs="Arial"/>
          <w:sz w:val="22"/>
          <w:szCs w:val="22"/>
        </w:rPr>
        <w:t xml:space="preserve">additional insight. </w:t>
      </w:r>
    </w:p>
    <w:p w:rsidR="00693AA8" w:rsidRPr="00693AA8" w:rsidRDefault="00693AA8" w:rsidP="00693AA8">
      <w:pPr>
        <w:ind w:left="1080" w:right="-18"/>
        <w:jc w:val="both"/>
        <w:rPr>
          <w:rFonts w:ascii="Arial" w:hAnsi="Arial" w:cs="Arial"/>
          <w:sz w:val="22"/>
          <w:szCs w:val="22"/>
        </w:rPr>
      </w:pPr>
      <w:r w:rsidRPr="00693AA8">
        <w:rPr>
          <w:rFonts w:ascii="Arial" w:hAnsi="Arial" w:cs="Arial"/>
          <w:sz w:val="22"/>
          <w:szCs w:val="22"/>
          <w:u w:val="single"/>
        </w:rPr>
        <w:t>Vote</w:t>
      </w:r>
      <w:r w:rsidRPr="00693AA8">
        <w:rPr>
          <w:rFonts w:ascii="Arial" w:hAnsi="Arial" w:cs="Arial"/>
          <w:sz w:val="22"/>
          <w:szCs w:val="22"/>
        </w:rPr>
        <w:t xml:space="preserve">:  </w:t>
      </w:r>
    </w:p>
    <w:p w:rsidR="00693AA8" w:rsidRPr="00693AA8" w:rsidRDefault="00693AA8" w:rsidP="00693AA8">
      <w:pPr>
        <w:ind w:left="1080" w:right="-18"/>
        <w:jc w:val="both"/>
        <w:rPr>
          <w:rFonts w:ascii="Arial" w:hAnsi="Arial" w:cs="Arial"/>
          <w:sz w:val="22"/>
          <w:szCs w:val="22"/>
        </w:rPr>
      </w:pPr>
      <w:r w:rsidRPr="00693AA8">
        <w:rPr>
          <w:rFonts w:ascii="Arial" w:hAnsi="Arial" w:cs="Arial"/>
          <w:sz w:val="22"/>
          <w:szCs w:val="22"/>
        </w:rPr>
        <w:t xml:space="preserve">7 Ayes: Jonathan Brusco, Kent Child, Mark Dover, Walt Glines, Rachel Perez, Laura Perry, Lois </w:t>
      </w:r>
      <w:proofErr w:type="spellStart"/>
      <w:r w:rsidRPr="00693AA8">
        <w:rPr>
          <w:rFonts w:ascii="Arial" w:hAnsi="Arial" w:cs="Arial"/>
          <w:sz w:val="22"/>
          <w:szCs w:val="22"/>
        </w:rPr>
        <w:t>Locci</w:t>
      </w:r>
      <w:proofErr w:type="spellEnd"/>
      <w:r w:rsidRPr="00693AA8">
        <w:rPr>
          <w:rFonts w:ascii="Arial" w:hAnsi="Arial" w:cs="Arial"/>
          <w:sz w:val="22"/>
          <w:szCs w:val="22"/>
        </w:rPr>
        <w:t xml:space="preserve">, (Daniel Chavez – student trustee) to approve.  </w:t>
      </w:r>
    </w:p>
    <w:p w:rsidR="00693AA8" w:rsidRPr="00693AA8" w:rsidRDefault="00693AA8" w:rsidP="00693AA8">
      <w:pPr>
        <w:ind w:left="1080" w:right="-18"/>
        <w:jc w:val="both"/>
        <w:rPr>
          <w:rFonts w:ascii="Arial" w:hAnsi="Arial" w:cs="Arial"/>
          <w:sz w:val="22"/>
          <w:szCs w:val="22"/>
        </w:rPr>
      </w:pPr>
      <w:r w:rsidRPr="00693AA8">
        <w:rPr>
          <w:rFonts w:ascii="Arial" w:hAnsi="Arial" w:cs="Arial"/>
          <w:sz w:val="22"/>
          <w:szCs w:val="22"/>
        </w:rPr>
        <w:t>0 Noes</w:t>
      </w:r>
    </w:p>
    <w:p w:rsidR="00693AA8" w:rsidRPr="00D3587A" w:rsidRDefault="00693AA8" w:rsidP="00693AA8">
      <w:pPr>
        <w:pStyle w:val="BodyTextIndent"/>
        <w:tabs>
          <w:tab w:val="left" w:pos="540"/>
          <w:tab w:val="left" w:pos="1080"/>
        </w:tabs>
        <w:ind w:left="1080"/>
        <w:rPr>
          <w:sz w:val="20"/>
          <w:szCs w:val="22"/>
        </w:rPr>
      </w:pPr>
    </w:p>
    <w:p w:rsidR="0055142B" w:rsidRDefault="0055142B" w:rsidP="0055142B">
      <w:pPr>
        <w:pStyle w:val="BodyTextIndent"/>
        <w:numPr>
          <w:ilvl w:val="0"/>
          <w:numId w:val="28"/>
        </w:numPr>
        <w:tabs>
          <w:tab w:val="left" w:pos="540"/>
          <w:tab w:val="left" w:pos="1080"/>
        </w:tabs>
        <w:rPr>
          <w:sz w:val="22"/>
          <w:szCs w:val="22"/>
        </w:rPr>
      </w:pPr>
      <w:r w:rsidRPr="001B1A1C">
        <w:rPr>
          <w:sz w:val="22"/>
          <w:szCs w:val="22"/>
        </w:rPr>
        <w:t>Career Technical Education Advisory Boards</w:t>
      </w:r>
    </w:p>
    <w:p w:rsidR="00693AA8" w:rsidRPr="00693AA8" w:rsidRDefault="00693AA8" w:rsidP="00693AA8">
      <w:pPr>
        <w:ind w:left="1080" w:right="-18"/>
        <w:jc w:val="both"/>
        <w:rPr>
          <w:rFonts w:ascii="Arial" w:hAnsi="Arial" w:cs="Arial"/>
          <w:sz w:val="22"/>
          <w:szCs w:val="22"/>
        </w:rPr>
      </w:pPr>
      <w:r w:rsidRPr="00693AA8">
        <w:rPr>
          <w:rFonts w:ascii="Arial" w:hAnsi="Arial" w:cs="Arial"/>
          <w:sz w:val="22"/>
          <w:szCs w:val="22"/>
        </w:rPr>
        <w:t>MSC (</w:t>
      </w:r>
      <w:r>
        <w:rPr>
          <w:rFonts w:ascii="Arial" w:hAnsi="Arial" w:cs="Arial"/>
          <w:sz w:val="22"/>
          <w:szCs w:val="22"/>
        </w:rPr>
        <w:t>W. Glines</w:t>
      </w:r>
      <w:r w:rsidRPr="00693AA8">
        <w:rPr>
          <w:rFonts w:ascii="Arial" w:hAnsi="Arial" w:cs="Arial"/>
          <w:sz w:val="22"/>
          <w:szCs w:val="22"/>
        </w:rPr>
        <w:t>/</w:t>
      </w:r>
      <w:r>
        <w:rPr>
          <w:rFonts w:ascii="Arial" w:hAnsi="Arial" w:cs="Arial"/>
          <w:sz w:val="22"/>
          <w:szCs w:val="22"/>
        </w:rPr>
        <w:t>K. Child</w:t>
      </w:r>
      <w:r w:rsidRPr="00693AA8">
        <w:rPr>
          <w:rFonts w:ascii="Arial" w:hAnsi="Arial" w:cs="Arial"/>
          <w:sz w:val="22"/>
          <w:szCs w:val="22"/>
        </w:rPr>
        <w:t>) to approve the agenda.</w:t>
      </w:r>
    </w:p>
    <w:p w:rsidR="00693AA8" w:rsidRPr="00693AA8" w:rsidRDefault="00693AA8" w:rsidP="00693AA8">
      <w:pPr>
        <w:ind w:left="1080" w:right="-18"/>
        <w:jc w:val="both"/>
        <w:rPr>
          <w:rFonts w:ascii="Arial" w:hAnsi="Arial" w:cs="Arial"/>
          <w:sz w:val="22"/>
          <w:szCs w:val="22"/>
        </w:rPr>
      </w:pPr>
      <w:r w:rsidRPr="00693AA8">
        <w:rPr>
          <w:rFonts w:ascii="Arial" w:hAnsi="Arial" w:cs="Arial"/>
          <w:sz w:val="22"/>
          <w:szCs w:val="22"/>
          <w:u w:val="single"/>
        </w:rPr>
        <w:t>Vote</w:t>
      </w:r>
      <w:r w:rsidRPr="00693AA8">
        <w:rPr>
          <w:rFonts w:ascii="Arial" w:hAnsi="Arial" w:cs="Arial"/>
          <w:sz w:val="22"/>
          <w:szCs w:val="22"/>
        </w:rPr>
        <w:t xml:space="preserve">:  </w:t>
      </w:r>
    </w:p>
    <w:p w:rsidR="00693AA8" w:rsidRPr="00693AA8" w:rsidRDefault="00693AA8" w:rsidP="00693AA8">
      <w:pPr>
        <w:ind w:left="1080" w:right="-18"/>
        <w:jc w:val="both"/>
        <w:rPr>
          <w:rFonts w:ascii="Arial" w:hAnsi="Arial" w:cs="Arial"/>
          <w:sz w:val="22"/>
          <w:szCs w:val="22"/>
        </w:rPr>
      </w:pPr>
      <w:r w:rsidRPr="00693AA8">
        <w:rPr>
          <w:rFonts w:ascii="Arial" w:hAnsi="Arial" w:cs="Arial"/>
          <w:sz w:val="22"/>
          <w:szCs w:val="22"/>
        </w:rPr>
        <w:t xml:space="preserve">7 Ayes: Jonathan Brusco, Kent Child, Mark Dover, Walt Glines, Rachel Perez, Laura Perry, Lois </w:t>
      </w:r>
      <w:proofErr w:type="spellStart"/>
      <w:r w:rsidRPr="00693AA8">
        <w:rPr>
          <w:rFonts w:ascii="Arial" w:hAnsi="Arial" w:cs="Arial"/>
          <w:sz w:val="22"/>
          <w:szCs w:val="22"/>
        </w:rPr>
        <w:t>Locci</w:t>
      </w:r>
      <w:proofErr w:type="spellEnd"/>
      <w:r w:rsidRPr="00693AA8">
        <w:rPr>
          <w:rFonts w:ascii="Arial" w:hAnsi="Arial" w:cs="Arial"/>
          <w:sz w:val="22"/>
          <w:szCs w:val="22"/>
        </w:rPr>
        <w:t xml:space="preserve">, (Daniel Chavez – student trustee) to approve.  </w:t>
      </w:r>
    </w:p>
    <w:p w:rsidR="00693AA8" w:rsidRPr="00693AA8" w:rsidRDefault="00693AA8" w:rsidP="00693AA8">
      <w:pPr>
        <w:ind w:left="1080" w:right="-18"/>
        <w:jc w:val="both"/>
        <w:rPr>
          <w:rFonts w:ascii="Arial" w:hAnsi="Arial" w:cs="Arial"/>
          <w:sz w:val="22"/>
          <w:szCs w:val="22"/>
        </w:rPr>
      </w:pPr>
      <w:r w:rsidRPr="00693AA8">
        <w:rPr>
          <w:rFonts w:ascii="Arial" w:hAnsi="Arial" w:cs="Arial"/>
          <w:sz w:val="22"/>
          <w:szCs w:val="22"/>
        </w:rPr>
        <w:t>0 Noes</w:t>
      </w:r>
    </w:p>
    <w:p w:rsidR="00693AA8" w:rsidRPr="00D3587A" w:rsidRDefault="00693AA8" w:rsidP="00693AA8">
      <w:pPr>
        <w:pStyle w:val="BodyTextIndent"/>
        <w:tabs>
          <w:tab w:val="left" w:pos="540"/>
          <w:tab w:val="left" w:pos="1080"/>
        </w:tabs>
        <w:ind w:left="1080"/>
        <w:rPr>
          <w:sz w:val="20"/>
          <w:szCs w:val="22"/>
        </w:rPr>
      </w:pPr>
    </w:p>
    <w:p w:rsidR="0055142B" w:rsidRDefault="0055142B" w:rsidP="0055142B">
      <w:pPr>
        <w:pStyle w:val="BodyTextIndent"/>
        <w:numPr>
          <w:ilvl w:val="0"/>
          <w:numId w:val="28"/>
        </w:numPr>
        <w:tabs>
          <w:tab w:val="left" w:pos="540"/>
        </w:tabs>
        <w:rPr>
          <w:sz w:val="22"/>
          <w:szCs w:val="22"/>
        </w:rPr>
      </w:pPr>
      <w:r w:rsidRPr="009B1E6D">
        <w:rPr>
          <w:sz w:val="22"/>
          <w:szCs w:val="22"/>
        </w:rPr>
        <w:t xml:space="preserve">Gymnasium Flooring and Bleachers, Change Order #2 </w:t>
      </w:r>
    </w:p>
    <w:p w:rsidR="00693AA8" w:rsidRPr="00693AA8" w:rsidRDefault="00693AA8" w:rsidP="00693AA8">
      <w:pPr>
        <w:ind w:left="1080" w:right="-18"/>
        <w:jc w:val="both"/>
        <w:rPr>
          <w:rFonts w:ascii="Arial" w:hAnsi="Arial" w:cs="Arial"/>
          <w:sz w:val="22"/>
          <w:szCs w:val="22"/>
        </w:rPr>
      </w:pPr>
      <w:proofErr w:type="gramStart"/>
      <w:r w:rsidRPr="00693AA8">
        <w:rPr>
          <w:rFonts w:ascii="Arial" w:hAnsi="Arial" w:cs="Arial"/>
          <w:sz w:val="22"/>
          <w:szCs w:val="22"/>
        </w:rPr>
        <w:t>MSC (M. Dover</w:t>
      </w:r>
      <w:r>
        <w:rPr>
          <w:rFonts w:ascii="Arial" w:hAnsi="Arial" w:cs="Arial"/>
          <w:sz w:val="22"/>
          <w:szCs w:val="22"/>
        </w:rPr>
        <w:t>/W. Glines</w:t>
      </w:r>
      <w:r w:rsidRPr="00693AA8">
        <w:rPr>
          <w:rFonts w:ascii="Arial" w:hAnsi="Arial" w:cs="Arial"/>
          <w:sz w:val="22"/>
          <w:szCs w:val="22"/>
        </w:rPr>
        <w:t>) to approve the agenda.</w:t>
      </w:r>
      <w:proofErr w:type="gramEnd"/>
    </w:p>
    <w:p w:rsidR="00693AA8" w:rsidRPr="00693AA8" w:rsidRDefault="00693AA8" w:rsidP="00693AA8">
      <w:pPr>
        <w:ind w:left="1080" w:right="-18"/>
        <w:jc w:val="both"/>
        <w:rPr>
          <w:rFonts w:ascii="Arial" w:hAnsi="Arial" w:cs="Arial"/>
          <w:sz w:val="22"/>
          <w:szCs w:val="22"/>
        </w:rPr>
      </w:pPr>
      <w:r w:rsidRPr="00693AA8">
        <w:rPr>
          <w:rFonts w:ascii="Arial" w:hAnsi="Arial" w:cs="Arial"/>
          <w:sz w:val="22"/>
          <w:szCs w:val="22"/>
          <w:u w:val="single"/>
        </w:rPr>
        <w:t>Vote</w:t>
      </w:r>
      <w:r w:rsidRPr="00693AA8">
        <w:rPr>
          <w:rFonts w:ascii="Arial" w:hAnsi="Arial" w:cs="Arial"/>
          <w:sz w:val="22"/>
          <w:szCs w:val="22"/>
        </w:rPr>
        <w:t xml:space="preserve">:  </w:t>
      </w:r>
    </w:p>
    <w:p w:rsidR="00693AA8" w:rsidRPr="00693AA8" w:rsidRDefault="00693AA8" w:rsidP="00693AA8">
      <w:pPr>
        <w:ind w:left="1080" w:right="-18"/>
        <w:jc w:val="both"/>
        <w:rPr>
          <w:rFonts w:ascii="Arial" w:hAnsi="Arial" w:cs="Arial"/>
          <w:sz w:val="22"/>
          <w:szCs w:val="22"/>
        </w:rPr>
      </w:pPr>
      <w:r w:rsidRPr="00693AA8">
        <w:rPr>
          <w:rFonts w:ascii="Arial" w:hAnsi="Arial" w:cs="Arial"/>
          <w:sz w:val="22"/>
          <w:szCs w:val="22"/>
        </w:rPr>
        <w:t xml:space="preserve">7 Ayes: Jonathan Brusco, Kent Child, Mark Dover, Walt Glines, Rachel Perez, Laura Perry, Lois </w:t>
      </w:r>
      <w:proofErr w:type="spellStart"/>
      <w:r w:rsidRPr="00693AA8">
        <w:rPr>
          <w:rFonts w:ascii="Arial" w:hAnsi="Arial" w:cs="Arial"/>
          <w:sz w:val="22"/>
          <w:szCs w:val="22"/>
        </w:rPr>
        <w:t>Locci</w:t>
      </w:r>
      <w:proofErr w:type="spellEnd"/>
      <w:r w:rsidRPr="00693AA8">
        <w:rPr>
          <w:rFonts w:ascii="Arial" w:hAnsi="Arial" w:cs="Arial"/>
          <w:sz w:val="22"/>
          <w:szCs w:val="22"/>
        </w:rPr>
        <w:t xml:space="preserve">, (Daniel Chavez – student trustee) to approve.  </w:t>
      </w:r>
    </w:p>
    <w:p w:rsidR="00693AA8" w:rsidRPr="00693AA8" w:rsidRDefault="00693AA8" w:rsidP="00693AA8">
      <w:pPr>
        <w:ind w:left="1080" w:right="-18"/>
        <w:jc w:val="both"/>
        <w:rPr>
          <w:rFonts w:ascii="Arial" w:hAnsi="Arial" w:cs="Arial"/>
          <w:sz w:val="22"/>
          <w:szCs w:val="22"/>
        </w:rPr>
      </w:pPr>
      <w:r w:rsidRPr="00693AA8">
        <w:rPr>
          <w:rFonts w:ascii="Arial" w:hAnsi="Arial" w:cs="Arial"/>
          <w:sz w:val="22"/>
          <w:szCs w:val="22"/>
        </w:rPr>
        <w:t>0 Noes</w:t>
      </w:r>
    </w:p>
    <w:p w:rsidR="006407E7" w:rsidRDefault="006407E7" w:rsidP="006407E7">
      <w:pPr>
        <w:pStyle w:val="BodyTextIndent"/>
        <w:ind w:right="342"/>
        <w:rPr>
          <w:sz w:val="22"/>
          <w:szCs w:val="22"/>
        </w:rPr>
      </w:pPr>
    </w:p>
    <w:p w:rsidR="003335ED" w:rsidRPr="001B14A6" w:rsidRDefault="003335ED" w:rsidP="003335ED">
      <w:pPr>
        <w:rPr>
          <w:rFonts w:ascii="Arial" w:hAnsi="Arial" w:cs="Arial"/>
          <w:sz w:val="22"/>
          <w:szCs w:val="22"/>
        </w:rPr>
      </w:pPr>
      <w:r w:rsidRPr="001B14A6">
        <w:rPr>
          <w:rFonts w:ascii="Arial" w:hAnsi="Arial" w:cs="Arial"/>
          <w:sz w:val="22"/>
          <w:szCs w:val="22"/>
        </w:rPr>
        <w:t>IV.</w:t>
      </w:r>
      <w:r w:rsidRPr="001B14A6">
        <w:rPr>
          <w:rFonts w:ascii="Arial" w:hAnsi="Arial" w:cs="Arial"/>
          <w:sz w:val="22"/>
          <w:szCs w:val="22"/>
        </w:rPr>
        <w:tab/>
      </w:r>
      <w:r w:rsidRPr="001B14A6">
        <w:rPr>
          <w:rFonts w:ascii="Arial" w:hAnsi="Arial" w:cs="Arial"/>
          <w:sz w:val="22"/>
          <w:szCs w:val="22"/>
          <w:u w:val="single"/>
        </w:rPr>
        <w:t>CLOSING ITEMS</w:t>
      </w:r>
    </w:p>
    <w:p w:rsidR="003335ED" w:rsidRPr="001B14A6" w:rsidRDefault="003335ED" w:rsidP="00A36457">
      <w:pPr>
        <w:numPr>
          <w:ilvl w:val="0"/>
          <w:numId w:val="3"/>
        </w:numPr>
        <w:tabs>
          <w:tab w:val="clear" w:pos="360"/>
        </w:tabs>
        <w:ind w:left="1080" w:right="18"/>
        <w:rPr>
          <w:rFonts w:ascii="Arial" w:hAnsi="Arial" w:cs="Arial"/>
          <w:sz w:val="22"/>
          <w:szCs w:val="22"/>
        </w:rPr>
      </w:pPr>
      <w:r w:rsidRPr="001B14A6">
        <w:rPr>
          <w:rFonts w:ascii="Arial" w:hAnsi="Arial" w:cs="Arial"/>
          <w:sz w:val="22"/>
          <w:szCs w:val="22"/>
        </w:rPr>
        <w:t xml:space="preserve">The next regularly scheduled Board meeting is </w:t>
      </w:r>
      <w:r w:rsidR="00263F3E">
        <w:rPr>
          <w:rFonts w:ascii="Arial" w:hAnsi="Arial" w:cs="Arial"/>
          <w:sz w:val="22"/>
          <w:szCs w:val="22"/>
        </w:rPr>
        <w:t>November</w:t>
      </w:r>
      <w:r>
        <w:rPr>
          <w:rFonts w:ascii="Arial" w:hAnsi="Arial" w:cs="Arial"/>
          <w:sz w:val="22"/>
          <w:szCs w:val="22"/>
        </w:rPr>
        <w:t xml:space="preserve"> 1</w:t>
      </w:r>
      <w:r w:rsidR="00263F3E">
        <w:rPr>
          <w:rFonts w:ascii="Arial" w:hAnsi="Arial" w:cs="Arial"/>
          <w:sz w:val="22"/>
          <w:szCs w:val="22"/>
        </w:rPr>
        <w:t>4</w:t>
      </w:r>
      <w:r w:rsidRPr="001B14A6">
        <w:rPr>
          <w:rFonts w:ascii="Arial" w:hAnsi="Arial" w:cs="Arial"/>
          <w:sz w:val="22"/>
          <w:szCs w:val="22"/>
        </w:rPr>
        <w:t xml:space="preserve">, 2017, </w:t>
      </w:r>
      <w:r>
        <w:rPr>
          <w:rFonts w:ascii="Arial" w:hAnsi="Arial" w:cs="Arial"/>
          <w:b/>
          <w:sz w:val="22"/>
          <w:szCs w:val="22"/>
        </w:rPr>
        <w:t>Student Center Lounge</w:t>
      </w:r>
      <w:r w:rsidRPr="001B14A6">
        <w:rPr>
          <w:rFonts w:ascii="Arial" w:hAnsi="Arial" w:cs="Arial"/>
          <w:sz w:val="22"/>
          <w:szCs w:val="22"/>
        </w:rPr>
        <w:t>.</w:t>
      </w:r>
    </w:p>
    <w:p w:rsidR="002B4934" w:rsidRPr="00263F3E" w:rsidRDefault="003335ED" w:rsidP="00263F3E">
      <w:pPr>
        <w:numPr>
          <w:ilvl w:val="0"/>
          <w:numId w:val="3"/>
        </w:numPr>
        <w:tabs>
          <w:tab w:val="clear" w:pos="360"/>
          <w:tab w:val="left" w:pos="720"/>
          <w:tab w:val="num" w:pos="2160"/>
        </w:tabs>
        <w:ind w:left="1080" w:right="-720"/>
        <w:rPr>
          <w:sz w:val="22"/>
          <w:szCs w:val="22"/>
        </w:rPr>
      </w:pPr>
      <w:r w:rsidRPr="00263F3E">
        <w:rPr>
          <w:rFonts w:ascii="Arial" w:hAnsi="Arial" w:cs="Arial"/>
          <w:sz w:val="22"/>
          <w:szCs w:val="22"/>
        </w:rPr>
        <w:t>Adjournment</w:t>
      </w:r>
      <w:r w:rsidR="00807560" w:rsidRPr="00263F3E">
        <w:rPr>
          <w:rFonts w:ascii="Arial" w:hAnsi="Arial" w:cs="Arial"/>
          <w:sz w:val="22"/>
          <w:szCs w:val="22"/>
        </w:rPr>
        <w:t xml:space="preserve"> – The meeting was adjourned at </w:t>
      </w:r>
      <w:r w:rsidR="00263F3E" w:rsidRPr="00263F3E">
        <w:rPr>
          <w:rFonts w:ascii="Arial" w:hAnsi="Arial" w:cs="Arial"/>
          <w:sz w:val="22"/>
          <w:szCs w:val="22"/>
        </w:rPr>
        <w:t>9</w:t>
      </w:r>
      <w:r w:rsidR="00807560" w:rsidRPr="00263F3E">
        <w:rPr>
          <w:rFonts w:ascii="Arial" w:hAnsi="Arial" w:cs="Arial"/>
          <w:sz w:val="22"/>
          <w:szCs w:val="22"/>
        </w:rPr>
        <w:t>:</w:t>
      </w:r>
      <w:r w:rsidR="00263F3E">
        <w:rPr>
          <w:rFonts w:ascii="Arial" w:hAnsi="Arial" w:cs="Arial"/>
          <w:sz w:val="22"/>
          <w:szCs w:val="22"/>
        </w:rPr>
        <w:t>24</w:t>
      </w:r>
      <w:r w:rsidR="00807560" w:rsidRPr="00263F3E">
        <w:rPr>
          <w:rFonts w:ascii="Arial" w:hAnsi="Arial" w:cs="Arial"/>
          <w:sz w:val="22"/>
          <w:szCs w:val="22"/>
        </w:rPr>
        <w:t xml:space="preserve"> p.m.</w:t>
      </w:r>
    </w:p>
    <w:sectPr w:rsidR="002B4934" w:rsidRPr="00263F3E" w:rsidSect="00C45666">
      <w:footerReference w:type="default" r:id="rId9"/>
      <w:headerReference w:type="first" r:id="rId10"/>
      <w:footerReference w:type="first" r:id="rId11"/>
      <w:pgSz w:w="12240" w:h="15840" w:code="1"/>
      <w:pgMar w:top="1530" w:right="1170" w:bottom="1260" w:left="864" w:header="360" w:footer="524" w:gutter="14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B65" w:rsidRDefault="00124B65">
      <w:r>
        <w:separator/>
      </w:r>
    </w:p>
  </w:endnote>
  <w:endnote w:type="continuationSeparator" w:id="0">
    <w:p w:rsidR="00124B65" w:rsidRDefault="00124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Eras Book">
    <w:panose1 w:val="00000000000000000000"/>
    <w:charset w:val="00"/>
    <w:family w:val="swiss"/>
    <w:notTrueType/>
    <w:pitch w:val="variable"/>
    <w:sig w:usb0="00000003" w:usb1="00000000" w:usb2="00000000" w:usb3="00000000" w:csb0="00000001" w:csb1="00000000"/>
  </w:font>
  <w:font w:name="Formata Light">
    <w:panose1 w:val="00000000000000000000"/>
    <w:charset w:val="00"/>
    <w:family w:val="swiss"/>
    <w:notTrueType/>
    <w:pitch w:val="variable"/>
    <w:sig w:usb0="00000003" w:usb1="00000000" w:usb2="00000000" w:usb3="00000000" w:csb0="00000001" w:csb1="00000000"/>
  </w:font>
  <w:font w:name="Formata Regular">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3141"/>
      <w:docPartObj>
        <w:docPartGallery w:val="Page Numbers (Bottom of Page)"/>
        <w:docPartUnique/>
      </w:docPartObj>
    </w:sdtPr>
    <w:sdtEndPr/>
    <w:sdtContent>
      <w:p w:rsidR="00124B65" w:rsidRDefault="004356B7">
        <w:pPr>
          <w:pStyle w:val="Footer"/>
          <w:jc w:val="right"/>
        </w:pPr>
        <w:r>
          <w:fldChar w:fldCharType="begin"/>
        </w:r>
        <w:r>
          <w:instrText xml:space="preserve"> PAGE   \* MERGEFORMAT </w:instrText>
        </w:r>
        <w:r>
          <w:fldChar w:fldCharType="separate"/>
        </w:r>
        <w:r w:rsidR="00D3587A">
          <w:rPr>
            <w:noProof/>
          </w:rPr>
          <w:t>6</w:t>
        </w:r>
        <w:r>
          <w:rPr>
            <w:noProof/>
          </w:rPr>
          <w:fldChar w:fldCharType="end"/>
        </w:r>
      </w:p>
    </w:sdtContent>
  </w:sdt>
  <w:p w:rsidR="00124B65" w:rsidRDefault="00124B65" w:rsidP="000B33AB">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B65" w:rsidRPr="00BF4328" w:rsidRDefault="00124B65" w:rsidP="00ED08C0">
    <w:pPr>
      <w:tabs>
        <w:tab w:val="left" w:pos="540"/>
        <w:tab w:val="left" w:pos="2250"/>
        <w:tab w:val="left" w:pos="4320"/>
        <w:tab w:val="left" w:pos="6390"/>
        <w:tab w:val="left" w:pos="8100"/>
      </w:tabs>
      <w:ind w:left="2160" w:right="-864" w:hanging="3150"/>
      <w:rPr>
        <w:rFonts w:ascii="Arial" w:hAnsi="Arial" w:cs="Arial"/>
        <w:b/>
        <w:color w:val="365F91" w:themeColor="accent1" w:themeShade="BF"/>
        <w:sz w:val="16"/>
      </w:rPr>
    </w:pPr>
    <w:r w:rsidRPr="00BF4328">
      <w:rPr>
        <w:rFonts w:ascii="Eras Book" w:hAnsi="Eras Book"/>
        <w:b/>
        <w:noProof/>
        <w:color w:val="365F91" w:themeColor="accent1" w:themeShade="BF"/>
        <w:sz w:val="16"/>
      </w:rPr>
      <w:drawing>
        <wp:anchor distT="0" distB="0" distL="91440" distR="114300" simplePos="0" relativeHeight="251657216" behindDoc="1" locked="0" layoutInCell="1" allowOverlap="1">
          <wp:simplePos x="0" y="0"/>
          <wp:positionH relativeFrom="column">
            <wp:posOffset>-497205</wp:posOffset>
          </wp:positionH>
          <wp:positionV relativeFrom="paragraph">
            <wp:posOffset>-203200</wp:posOffset>
          </wp:positionV>
          <wp:extent cx="685800" cy="648970"/>
          <wp:effectExtent l="19050" t="0" r="0" b="0"/>
          <wp:wrapThrough wrapText="bothSides">
            <wp:wrapPolygon edited="0">
              <wp:start x="-600" y="0"/>
              <wp:lineTo x="-600" y="20924"/>
              <wp:lineTo x="21600" y="20924"/>
              <wp:lineTo x="21600" y="0"/>
              <wp:lineTo x="-600" y="0"/>
            </wp:wrapPolygon>
          </wp:wrapThrough>
          <wp:docPr id="4" name="Picture 4" descr="Seal,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al, blue"/>
                  <pic:cNvPicPr>
                    <a:picLocks noChangeAspect="1" noChangeArrowheads="1"/>
                  </pic:cNvPicPr>
                </pic:nvPicPr>
                <pic:blipFill>
                  <a:blip r:embed="rId1"/>
                  <a:srcRect/>
                  <a:stretch>
                    <a:fillRect/>
                  </a:stretch>
                </pic:blipFill>
                <pic:spPr bwMode="auto">
                  <a:xfrm>
                    <a:off x="0" y="0"/>
                    <a:ext cx="685800" cy="648970"/>
                  </a:xfrm>
                  <a:prstGeom prst="rect">
                    <a:avLst/>
                  </a:prstGeom>
                  <a:noFill/>
                  <a:ln w="9525">
                    <a:noFill/>
                    <a:miter lim="800000"/>
                    <a:headEnd/>
                    <a:tailEnd/>
                  </a:ln>
                </pic:spPr>
              </pic:pic>
            </a:graphicData>
          </a:graphic>
        </wp:anchor>
      </w:drawing>
    </w:r>
    <w:r>
      <w:rPr>
        <w:rFonts w:ascii="Eras Book" w:hAnsi="Eras Book"/>
        <w:b/>
        <w:color w:val="0000FF"/>
        <w:sz w:val="16"/>
      </w:rPr>
      <w:t xml:space="preserve">    </w:t>
    </w:r>
    <w:r>
      <w:rPr>
        <w:rFonts w:ascii="Eras Book" w:hAnsi="Eras Book"/>
        <w:b/>
        <w:color w:val="0000FF"/>
        <w:sz w:val="16"/>
      </w:rPr>
      <w:tab/>
    </w:r>
    <w:r w:rsidRPr="00BF4328">
      <w:rPr>
        <w:rFonts w:ascii="Arial" w:hAnsi="Arial" w:cs="Arial"/>
        <w:b/>
        <w:color w:val="365F91" w:themeColor="accent1" w:themeShade="BF"/>
        <w:sz w:val="16"/>
      </w:rPr>
      <w:t>Board of Trustees:</w:t>
    </w:r>
    <w:r w:rsidRPr="00BF4328">
      <w:rPr>
        <w:rFonts w:ascii="Arial" w:hAnsi="Arial" w:cs="Arial"/>
        <w:b/>
        <w:color w:val="365F91" w:themeColor="accent1" w:themeShade="BF"/>
        <w:sz w:val="16"/>
      </w:rPr>
      <w:tab/>
      <w:t>Tom Breen</w:t>
    </w:r>
    <w:r w:rsidRPr="00BF4328">
      <w:rPr>
        <w:rFonts w:ascii="Arial" w:hAnsi="Arial" w:cs="Arial"/>
        <w:b/>
        <w:color w:val="365F91" w:themeColor="accent1" w:themeShade="BF"/>
        <w:sz w:val="16"/>
      </w:rPr>
      <w:tab/>
      <w:t>Kent Child</w:t>
    </w:r>
    <w:r w:rsidRPr="00BF4328">
      <w:rPr>
        <w:rFonts w:ascii="Arial" w:hAnsi="Arial" w:cs="Arial"/>
        <w:b/>
        <w:color w:val="365F91" w:themeColor="accent1" w:themeShade="BF"/>
        <w:sz w:val="16"/>
      </w:rPr>
      <w:tab/>
      <w:t>Mark Dover</w:t>
    </w:r>
    <w:r w:rsidRPr="00BF4328">
      <w:rPr>
        <w:rFonts w:ascii="Arial" w:hAnsi="Arial" w:cs="Arial"/>
        <w:b/>
        <w:color w:val="365F91" w:themeColor="accent1" w:themeShade="BF"/>
        <w:sz w:val="16"/>
      </w:rPr>
      <w:tab/>
      <w:t>Jonathan Brusco</w:t>
    </w:r>
    <w:r w:rsidRPr="00BF4328">
      <w:rPr>
        <w:rFonts w:ascii="Arial" w:hAnsi="Arial" w:cs="Arial"/>
        <w:b/>
        <w:color w:val="365F91" w:themeColor="accent1" w:themeShade="BF"/>
        <w:sz w:val="16"/>
      </w:rPr>
      <w:br/>
      <w:t>Laura A. Perry, Esq.</w:t>
    </w:r>
    <w:r w:rsidRPr="00BF4328">
      <w:rPr>
        <w:rFonts w:ascii="Arial" w:hAnsi="Arial" w:cs="Arial"/>
        <w:b/>
        <w:color w:val="365F91" w:themeColor="accent1" w:themeShade="BF"/>
        <w:sz w:val="16"/>
      </w:rPr>
      <w:tab/>
      <w:t>Walt Glines</w:t>
    </w:r>
    <w:r w:rsidRPr="00BF4328">
      <w:rPr>
        <w:rFonts w:ascii="Arial" w:hAnsi="Arial" w:cs="Arial"/>
        <w:b/>
        <w:color w:val="365F91" w:themeColor="accent1" w:themeShade="BF"/>
        <w:sz w:val="16"/>
      </w:rPr>
      <w:tab/>
      <w:t xml:space="preserve">Lois </w:t>
    </w:r>
    <w:proofErr w:type="spellStart"/>
    <w:r w:rsidRPr="00BF4328">
      <w:rPr>
        <w:rFonts w:ascii="Arial" w:hAnsi="Arial" w:cs="Arial"/>
        <w:b/>
        <w:color w:val="365F91" w:themeColor="accent1" w:themeShade="BF"/>
        <w:sz w:val="16"/>
      </w:rPr>
      <w:t>Locci</w:t>
    </w:r>
    <w:proofErr w:type="spellEnd"/>
    <w:r w:rsidRPr="00BF4328">
      <w:rPr>
        <w:rFonts w:ascii="Arial" w:hAnsi="Arial" w:cs="Arial"/>
        <w:b/>
        <w:color w:val="365F91" w:themeColor="accent1" w:themeShade="BF"/>
        <w:sz w:val="16"/>
      </w:rPr>
      <w:t xml:space="preserve">, </w:t>
    </w:r>
    <w:proofErr w:type="spellStart"/>
    <w:r w:rsidRPr="00BF4328">
      <w:rPr>
        <w:rFonts w:ascii="Arial" w:hAnsi="Arial" w:cs="Arial"/>
        <w:b/>
        <w:color w:val="365F91" w:themeColor="accent1" w:themeShade="BF"/>
        <w:sz w:val="16"/>
      </w:rPr>
      <w:t>Ed.D</w:t>
    </w:r>
    <w:proofErr w:type="spellEnd"/>
    <w:r w:rsidRPr="00BF4328">
      <w:rPr>
        <w:rFonts w:ascii="Arial" w:hAnsi="Arial" w:cs="Arial"/>
        <w:b/>
        <w:color w:val="365F91" w:themeColor="accent1" w:themeShade="BF"/>
        <w:sz w:val="16"/>
      </w:rPr>
      <w:t>.</w:t>
    </w:r>
    <w:r w:rsidRPr="00BF4328">
      <w:rPr>
        <w:rFonts w:ascii="Arial" w:hAnsi="Arial" w:cs="Arial"/>
        <w:b/>
        <w:color w:val="365F91" w:themeColor="accent1" w:themeShade="BF"/>
        <w:sz w:val="16"/>
      </w:rPr>
      <w:tab/>
    </w:r>
    <w:r w:rsidR="009E6D39">
      <w:rPr>
        <w:rFonts w:ascii="Arial" w:hAnsi="Arial" w:cs="Arial"/>
        <w:b/>
        <w:color w:val="365F91" w:themeColor="accent1" w:themeShade="BF"/>
        <w:sz w:val="16"/>
      </w:rPr>
      <w:t>Daniel Chavez</w:t>
    </w:r>
  </w:p>
  <w:p w:rsidR="00124B65" w:rsidRDefault="00124B65" w:rsidP="00ED08C0">
    <w:pPr>
      <w:tabs>
        <w:tab w:val="left" w:pos="540"/>
        <w:tab w:val="left" w:pos="2250"/>
        <w:tab w:val="left" w:pos="4320"/>
        <w:tab w:val="left" w:pos="6390"/>
        <w:tab w:val="left" w:pos="8100"/>
      </w:tabs>
      <w:ind w:left="2160" w:right="-864" w:hanging="3150"/>
      <w:rPr>
        <w:rFonts w:ascii="Arial" w:hAnsi="Arial" w:cs="Arial"/>
        <w:b/>
        <w:color w:val="0000FF"/>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B65" w:rsidRDefault="00124B65">
      <w:r>
        <w:separator/>
      </w:r>
    </w:p>
  </w:footnote>
  <w:footnote w:type="continuationSeparator" w:id="0">
    <w:p w:rsidR="00124B65" w:rsidRDefault="00124B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B65" w:rsidRDefault="00124B65" w:rsidP="00940AAB">
    <w:pPr>
      <w:pStyle w:val="Header"/>
      <w:ind w:left="180"/>
      <w:jc w:val="center"/>
    </w:pPr>
    <w:r>
      <w:rPr>
        <w:noProof/>
      </w:rPr>
      <w:drawing>
        <wp:inline distT="0" distB="0" distL="0" distR="0">
          <wp:extent cx="3131820" cy="9067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131820" cy="9067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72AB1"/>
    <w:multiLevelType w:val="hybridMultilevel"/>
    <w:tmpl w:val="000AC058"/>
    <w:lvl w:ilvl="0" w:tplc="C7F6CC10">
      <w:start w:val="6"/>
      <w:numFmt w:val="decimal"/>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5004D5"/>
    <w:multiLevelType w:val="hybridMultilevel"/>
    <w:tmpl w:val="842AE902"/>
    <w:lvl w:ilvl="0" w:tplc="E8A25654">
      <w:start w:val="1"/>
      <w:numFmt w:val="lowerLetter"/>
      <w:lvlText w:val="(%1)"/>
      <w:lvlJc w:val="left"/>
      <w:pPr>
        <w:tabs>
          <w:tab w:val="num" w:pos="1080"/>
        </w:tabs>
        <w:ind w:left="108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686BAD"/>
    <w:multiLevelType w:val="hybridMultilevel"/>
    <w:tmpl w:val="4F5269D4"/>
    <w:lvl w:ilvl="0" w:tplc="1FA2D65C">
      <w:start w:val="1"/>
      <w:numFmt w:val="lowerLetter"/>
      <w:lvlText w:val="(%1)"/>
      <w:lvlJc w:val="left"/>
      <w:pPr>
        <w:tabs>
          <w:tab w:val="num" w:pos="1080"/>
        </w:tabs>
        <w:ind w:left="108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AE04D7"/>
    <w:multiLevelType w:val="hybridMultilevel"/>
    <w:tmpl w:val="97622564"/>
    <w:lvl w:ilvl="0" w:tplc="48685504">
      <w:start w:val="1"/>
      <w:numFmt w:val="decimal"/>
      <w:lvlText w:val="%1."/>
      <w:lvlJc w:val="left"/>
      <w:pPr>
        <w:tabs>
          <w:tab w:val="num" w:pos="1080"/>
        </w:tabs>
        <w:ind w:left="108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EC4528"/>
    <w:multiLevelType w:val="hybridMultilevel"/>
    <w:tmpl w:val="B47A6046"/>
    <w:lvl w:ilvl="0" w:tplc="EFDECD0E">
      <w:start w:val="15"/>
      <w:numFmt w:val="lowerLetter"/>
      <w:lvlText w:val="(%1)"/>
      <w:lvlJc w:val="left"/>
      <w:pPr>
        <w:tabs>
          <w:tab w:val="num" w:pos="1080"/>
        </w:tabs>
        <w:ind w:left="108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F367A5"/>
    <w:multiLevelType w:val="hybridMultilevel"/>
    <w:tmpl w:val="D8F48322"/>
    <w:lvl w:ilvl="0" w:tplc="DFE26CC4">
      <w:start w:val="6"/>
      <w:numFmt w:val="lowerLetter"/>
      <w:lvlText w:val="(%1)"/>
      <w:lvlJc w:val="left"/>
      <w:pPr>
        <w:tabs>
          <w:tab w:val="num" w:pos="1080"/>
        </w:tabs>
        <w:ind w:left="108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CF5F8A"/>
    <w:multiLevelType w:val="hybridMultilevel"/>
    <w:tmpl w:val="19728BC0"/>
    <w:lvl w:ilvl="0" w:tplc="D3D04DCC">
      <w:start w:val="11"/>
      <w:numFmt w:val="decimal"/>
      <w:lvlText w:val="%1."/>
      <w:lvlJc w:val="left"/>
      <w:pPr>
        <w:tabs>
          <w:tab w:val="num" w:pos="720"/>
        </w:tabs>
        <w:ind w:left="72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nsid w:val="22986824"/>
    <w:multiLevelType w:val="hybridMultilevel"/>
    <w:tmpl w:val="B79C4D9A"/>
    <w:lvl w:ilvl="0" w:tplc="7FC895A2">
      <w:start w:val="1"/>
      <w:numFmt w:val="upperRoman"/>
      <w:lvlText w:val="%1."/>
      <w:lvlJc w:val="left"/>
      <w:pPr>
        <w:tabs>
          <w:tab w:val="num" w:pos="720"/>
        </w:tabs>
        <w:ind w:left="720" w:hanging="720"/>
      </w:pPr>
      <w:rPr>
        <w:rFonts w:hint="default"/>
      </w:rPr>
    </w:lvl>
    <w:lvl w:ilvl="1" w:tplc="21FC13AC">
      <w:start w:val="1"/>
      <w:numFmt w:val="decimal"/>
      <w:lvlText w:val="%2."/>
      <w:lvlJc w:val="left"/>
      <w:pPr>
        <w:tabs>
          <w:tab w:val="num" w:pos="1440"/>
        </w:tabs>
        <w:ind w:left="1440" w:hanging="720"/>
      </w:pPr>
      <w:rPr>
        <w:rFonts w:hint="default"/>
      </w:rPr>
    </w:lvl>
    <w:lvl w:ilvl="2" w:tplc="FC9EDC4A">
      <w:start w:val="1"/>
      <w:numFmt w:val="lowerLetter"/>
      <w:lvlText w:val="(%3)"/>
      <w:lvlJc w:val="left"/>
      <w:pPr>
        <w:tabs>
          <w:tab w:val="num" w:pos="2340"/>
        </w:tabs>
        <w:ind w:left="2340" w:hanging="720"/>
      </w:pPr>
      <w:rPr>
        <w:rFonts w:hint="default"/>
        <w:sz w:val="22"/>
        <w:szCs w:val="22"/>
      </w:rPr>
    </w:lvl>
    <w:lvl w:ilvl="3" w:tplc="21621374">
      <w:start w:val="12"/>
      <w:numFmt w:val="decimal"/>
      <w:lvlText w:val="%4."/>
      <w:lvlJc w:val="left"/>
      <w:pPr>
        <w:tabs>
          <w:tab w:val="num" w:pos="2880"/>
        </w:tabs>
        <w:ind w:left="2880" w:hanging="720"/>
      </w:pPr>
      <w:rPr>
        <w:rFonts w:hint="default"/>
      </w:rPr>
    </w:lvl>
    <w:lvl w:ilvl="4" w:tplc="04090019">
      <w:start w:val="1"/>
      <w:numFmt w:val="lowerLetter"/>
      <w:lvlText w:val="%5."/>
      <w:lvlJc w:val="left"/>
      <w:pPr>
        <w:tabs>
          <w:tab w:val="num" w:pos="3240"/>
        </w:tabs>
        <w:ind w:left="3240" w:hanging="360"/>
      </w:pPr>
    </w:lvl>
    <w:lvl w:ilvl="5" w:tplc="B70A9EE6">
      <w:numFmt w:val="bullet"/>
      <w:lvlText w:val=""/>
      <w:lvlJc w:val="left"/>
      <w:pPr>
        <w:tabs>
          <w:tab w:val="num" w:pos="4140"/>
        </w:tabs>
        <w:ind w:left="4140" w:hanging="360"/>
      </w:pPr>
      <w:rPr>
        <w:rFonts w:ascii="Symbol" w:eastAsia="Times New Roman" w:hAnsi="Symbol" w:cs="Times New Roman" w:hint="default"/>
      </w:r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DA70885"/>
    <w:multiLevelType w:val="hybridMultilevel"/>
    <w:tmpl w:val="C8422122"/>
    <w:lvl w:ilvl="0" w:tplc="E3E8D1D4">
      <w:start w:val="1"/>
      <w:numFmt w:val="lowerLetter"/>
      <w:lvlText w:val="(%1)"/>
      <w:lvlJc w:val="left"/>
      <w:pPr>
        <w:tabs>
          <w:tab w:val="num" w:pos="2340"/>
        </w:tabs>
        <w:ind w:left="2340" w:hanging="720"/>
      </w:pPr>
      <w:rPr>
        <w:rFonts w:hint="default"/>
      </w:rPr>
    </w:lvl>
    <w:lvl w:ilvl="1" w:tplc="E9781F22">
      <w:start w:val="1"/>
      <w:numFmt w:val="lowerLetter"/>
      <w:lvlText w:val="(%2)"/>
      <w:lvlJc w:val="left"/>
      <w:pPr>
        <w:tabs>
          <w:tab w:val="num" w:pos="1350"/>
        </w:tabs>
        <w:ind w:left="1350" w:hanging="360"/>
      </w:pPr>
      <w:rPr>
        <w:rFonts w:hint="default"/>
      </w:rPr>
    </w:lvl>
    <w:lvl w:ilvl="2" w:tplc="8D06B2DC">
      <w:start w:val="1"/>
      <w:numFmt w:val="decimal"/>
      <w:lvlText w:val="%3."/>
      <w:lvlJc w:val="left"/>
      <w:pPr>
        <w:tabs>
          <w:tab w:val="num" w:pos="2340"/>
        </w:tabs>
        <w:ind w:left="2340" w:hanging="360"/>
      </w:pPr>
      <w:rPr>
        <w:rFonts w:hint="default"/>
        <w:sz w:val="22"/>
        <w:szCs w:val="22"/>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FCE2C55"/>
    <w:multiLevelType w:val="hybridMultilevel"/>
    <w:tmpl w:val="F6943B0E"/>
    <w:lvl w:ilvl="0" w:tplc="BC26848C">
      <w:start w:val="1"/>
      <w:numFmt w:val="lowerLetter"/>
      <w:lvlText w:val="(%1)"/>
      <w:lvlJc w:val="left"/>
      <w:pPr>
        <w:tabs>
          <w:tab w:val="num" w:pos="1080"/>
        </w:tabs>
        <w:ind w:left="108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0459D0"/>
    <w:multiLevelType w:val="hybridMultilevel"/>
    <w:tmpl w:val="4F5269D4"/>
    <w:lvl w:ilvl="0" w:tplc="1FA2D65C">
      <w:start w:val="1"/>
      <w:numFmt w:val="lowerLetter"/>
      <w:lvlText w:val="(%1)"/>
      <w:lvlJc w:val="left"/>
      <w:pPr>
        <w:tabs>
          <w:tab w:val="num" w:pos="1080"/>
        </w:tabs>
        <w:ind w:left="108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352C15"/>
    <w:multiLevelType w:val="hybridMultilevel"/>
    <w:tmpl w:val="099CE3E4"/>
    <w:lvl w:ilvl="0" w:tplc="FC9EDC4A">
      <w:start w:val="1"/>
      <w:numFmt w:val="lowerLetter"/>
      <w:lvlText w:val="(%1)"/>
      <w:lvlJc w:val="left"/>
      <w:pPr>
        <w:tabs>
          <w:tab w:val="num" w:pos="1080"/>
        </w:tabs>
        <w:ind w:left="108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B930D4"/>
    <w:multiLevelType w:val="hybridMultilevel"/>
    <w:tmpl w:val="5260BF7C"/>
    <w:lvl w:ilvl="0" w:tplc="FC9EDC4A">
      <w:start w:val="1"/>
      <w:numFmt w:val="lowerLetter"/>
      <w:lvlText w:val="(%1)"/>
      <w:lvlJc w:val="left"/>
      <w:pPr>
        <w:tabs>
          <w:tab w:val="num" w:pos="1440"/>
        </w:tabs>
        <w:ind w:left="1440" w:hanging="720"/>
      </w:pPr>
      <w:rPr>
        <w:rFonts w:hint="default"/>
        <w:sz w:val="22"/>
        <w:szCs w:val="22"/>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3">
    <w:nsid w:val="3B28320E"/>
    <w:multiLevelType w:val="hybridMultilevel"/>
    <w:tmpl w:val="EA74FC64"/>
    <w:lvl w:ilvl="0" w:tplc="FC9EDC4A">
      <w:start w:val="1"/>
      <w:numFmt w:val="lowerLetter"/>
      <w:lvlText w:val="(%1)"/>
      <w:lvlJc w:val="left"/>
      <w:pPr>
        <w:tabs>
          <w:tab w:val="num" w:pos="1080"/>
        </w:tabs>
        <w:ind w:left="108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713615"/>
    <w:multiLevelType w:val="hybridMultilevel"/>
    <w:tmpl w:val="A38490F2"/>
    <w:lvl w:ilvl="0" w:tplc="FC9EDC4A">
      <w:start w:val="1"/>
      <w:numFmt w:val="lowerLetter"/>
      <w:lvlText w:val="(%1)"/>
      <w:lvlJc w:val="left"/>
      <w:pPr>
        <w:ind w:left="1080" w:hanging="360"/>
      </w:pPr>
      <w:rPr>
        <w:rFonts w:hint="default"/>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0743639"/>
    <w:multiLevelType w:val="hybridMultilevel"/>
    <w:tmpl w:val="32C873DC"/>
    <w:lvl w:ilvl="0" w:tplc="89D6731A">
      <w:start w:val="1"/>
      <w:numFmt w:val="decimal"/>
      <w:lvlText w:val="%1."/>
      <w:lvlJc w:val="left"/>
      <w:pPr>
        <w:ind w:left="720" w:hanging="360"/>
      </w:pPr>
      <w:rPr>
        <w:rFonts w:hint="default"/>
      </w:rPr>
    </w:lvl>
    <w:lvl w:ilvl="1" w:tplc="FC9EDC4A">
      <w:start w:val="1"/>
      <w:numFmt w:val="lowerLetter"/>
      <w:lvlText w:val="(%2)"/>
      <w:lvlJc w:val="left"/>
      <w:pPr>
        <w:ind w:left="1440" w:hanging="360"/>
      </w:pPr>
      <w:rPr>
        <w:rFonts w:hint="default"/>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F17B35"/>
    <w:multiLevelType w:val="hybridMultilevel"/>
    <w:tmpl w:val="C7C424CC"/>
    <w:lvl w:ilvl="0" w:tplc="B0EAB1BA">
      <w:start w:val="5"/>
      <w:numFmt w:val="lowerLetter"/>
      <w:lvlText w:val="(%1)"/>
      <w:lvlJc w:val="left"/>
      <w:pPr>
        <w:tabs>
          <w:tab w:val="num" w:pos="1080"/>
        </w:tabs>
        <w:ind w:left="108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443EB4"/>
    <w:multiLevelType w:val="hybridMultilevel"/>
    <w:tmpl w:val="9F645D9A"/>
    <w:lvl w:ilvl="0" w:tplc="531CF398">
      <w:start w:val="4"/>
      <w:numFmt w:val="lowerLetter"/>
      <w:lvlText w:val="(%1)"/>
      <w:lvlJc w:val="left"/>
      <w:pPr>
        <w:tabs>
          <w:tab w:val="num" w:pos="1080"/>
        </w:tabs>
        <w:ind w:left="108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B511B8"/>
    <w:multiLevelType w:val="hybridMultilevel"/>
    <w:tmpl w:val="010EE4A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5B616C0F"/>
    <w:multiLevelType w:val="hybridMultilevel"/>
    <w:tmpl w:val="71148A96"/>
    <w:lvl w:ilvl="0" w:tplc="FC9EDC4A">
      <w:start w:val="1"/>
      <w:numFmt w:val="lowerLetter"/>
      <w:lvlText w:val="(%1)"/>
      <w:lvlJc w:val="left"/>
      <w:pPr>
        <w:ind w:left="1080" w:hanging="360"/>
      </w:pPr>
      <w:rPr>
        <w:rFonts w:hint="default"/>
        <w:sz w:val="22"/>
        <w:szCs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03E6B4F"/>
    <w:multiLevelType w:val="hybridMultilevel"/>
    <w:tmpl w:val="279270B6"/>
    <w:lvl w:ilvl="0" w:tplc="99FE2924">
      <w:start w:val="2"/>
      <w:numFmt w:val="lowerLetter"/>
      <w:lvlText w:val="(%1)"/>
      <w:lvlJc w:val="left"/>
      <w:pPr>
        <w:ind w:left="108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CE7FA6"/>
    <w:multiLevelType w:val="hybridMultilevel"/>
    <w:tmpl w:val="A4F86CB2"/>
    <w:lvl w:ilvl="0" w:tplc="B2D07464">
      <w:start w:val="12"/>
      <w:numFmt w:val="decimal"/>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2A0057"/>
    <w:multiLevelType w:val="hybridMultilevel"/>
    <w:tmpl w:val="5718BDF8"/>
    <w:lvl w:ilvl="0" w:tplc="90AA5958">
      <w:start w:val="6"/>
      <w:numFmt w:val="lowerLetter"/>
      <w:lvlText w:val="(%1)"/>
      <w:lvlJc w:val="left"/>
      <w:pPr>
        <w:tabs>
          <w:tab w:val="num" w:pos="1080"/>
        </w:tabs>
        <w:ind w:left="108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2949C2"/>
    <w:multiLevelType w:val="singleLevel"/>
    <w:tmpl w:val="FD0A14BC"/>
    <w:lvl w:ilvl="0">
      <w:start w:val="1"/>
      <w:numFmt w:val="decimal"/>
      <w:lvlText w:val="%1."/>
      <w:lvlJc w:val="left"/>
      <w:pPr>
        <w:tabs>
          <w:tab w:val="num" w:pos="360"/>
        </w:tabs>
        <w:ind w:left="360" w:hanging="360"/>
      </w:pPr>
    </w:lvl>
  </w:abstractNum>
  <w:abstractNum w:abstractNumId="24">
    <w:nsid w:val="74471222"/>
    <w:multiLevelType w:val="hybridMultilevel"/>
    <w:tmpl w:val="CA10754A"/>
    <w:lvl w:ilvl="0" w:tplc="EADC8050">
      <w:start w:val="10"/>
      <w:numFmt w:val="decimal"/>
      <w:lvlText w:val="%1."/>
      <w:lvlJc w:val="left"/>
      <w:pPr>
        <w:tabs>
          <w:tab w:val="num" w:pos="2340"/>
        </w:tabs>
        <w:ind w:left="2340" w:hanging="7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96207FE"/>
    <w:multiLevelType w:val="hybridMultilevel"/>
    <w:tmpl w:val="BD70F1AC"/>
    <w:lvl w:ilvl="0" w:tplc="B5BC7E90">
      <w:start w:val="1"/>
      <w:numFmt w:val="lowerLetter"/>
      <w:lvlText w:val="(%1)"/>
      <w:lvlJc w:val="left"/>
      <w:pPr>
        <w:tabs>
          <w:tab w:val="num" w:pos="1080"/>
        </w:tabs>
        <w:ind w:left="108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650A3A"/>
    <w:multiLevelType w:val="hybridMultilevel"/>
    <w:tmpl w:val="A38490F2"/>
    <w:lvl w:ilvl="0" w:tplc="FC9EDC4A">
      <w:start w:val="1"/>
      <w:numFmt w:val="lowerLetter"/>
      <w:lvlText w:val="(%1)"/>
      <w:lvlJc w:val="left"/>
      <w:pPr>
        <w:ind w:left="1080" w:hanging="360"/>
      </w:pPr>
      <w:rPr>
        <w:rFonts w:hint="default"/>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F4B2C5D"/>
    <w:multiLevelType w:val="hybridMultilevel"/>
    <w:tmpl w:val="5DDAF3B4"/>
    <w:lvl w:ilvl="0" w:tplc="21FC13AC">
      <w:start w:val="1"/>
      <w:numFmt w:val="decimal"/>
      <w:lvlText w:val="%1."/>
      <w:lvlJc w:val="left"/>
      <w:pPr>
        <w:ind w:left="720" w:hanging="360"/>
      </w:pPr>
      <w:rPr>
        <w:rFonts w:hint="default"/>
      </w:rPr>
    </w:lvl>
    <w:lvl w:ilvl="1" w:tplc="E3E8D1D4">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23"/>
  </w:num>
  <w:num w:numId="4">
    <w:abstractNumId w:val="14"/>
  </w:num>
  <w:num w:numId="5">
    <w:abstractNumId w:val="15"/>
  </w:num>
  <w:num w:numId="6">
    <w:abstractNumId w:val="3"/>
  </w:num>
  <w:num w:numId="7">
    <w:abstractNumId w:val="1"/>
  </w:num>
  <w:num w:numId="8">
    <w:abstractNumId w:val="12"/>
  </w:num>
  <w:num w:numId="9">
    <w:abstractNumId w:val="6"/>
  </w:num>
  <w:num w:numId="10">
    <w:abstractNumId w:val="4"/>
  </w:num>
  <w:num w:numId="11">
    <w:abstractNumId w:val="22"/>
  </w:num>
  <w:num w:numId="12">
    <w:abstractNumId w:val="21"/>
  </w:num>
  <w:num w:numId="13">
    <w:abstractNumId w:val="26"/>
  </w:num>
  <w:num w:numId="14">
    <w:abstractNumId w:val="20"/>
  </w:num>
  <w:num w:numId="15">
    <w:abstractNumId w:val="13"/>
  </w:num>
  <w:num w:numId="16">
    <w:abstractNumId w:val="27"/>
  </w:num>
  <w:num w:numId="17">
    <w:abstractNumId w:val="11"/>
  </w:num>
  <w:num w:numId="18">
    <w:abstractNumId w:val="19"/>
  </w:num>
  <w:num w:numId="19">
    <w:abstractNumId w:val="17"/>
  </w:num>
  <w:num w:numId="20">
    <w:abstractNumId w:val="7"/>
    <w:lvlOverride w:ilvl="0">
      <w:startOverride w:val="1"/>
    </w:lvlOverride>
    <w:lvlOverride w:ilvl="1">
      <w:startOverride w:val="1"/>
    </w:lvlOverride>
    <w:lvlOverride w:ilvl="2">
      <w:startOverride w:val="1"/>
    </w:lvlOverride>
    <w:lvlOverride w:ilvl="3">
      <w:startOverride w:val="12"/>
    </w:lvlOverride>
    <w:lvlOverride w:ilvl="4">
      <w:startOverride w:val="1"/>
    </w:lvlOverride>
    <w:lvlOverride w:ilvl="5"/>
    <w:lvlOverride w:ilvl="6">
      <w:startOverride w:val="1"/>
    </w:lvlOverride>
    <w:lvlOverride w:ilvl="7">
      <w:startOverride w:val="1"/>
    </w:lvlOverride>
    <w:lvlOverride w:ilvl="8">
      <w:startOverride w:val="1"/>
    </w:lvlOverride>
  </w:num>
  <w:num w:numId="21">
    <w:abstractNumId w:val="9"/>
  </w:num>
  <w:num w:numId="22">
    <w:abstractNumId w:val="18"/>
  </w:num>
  <w:num w:numId="23">
    <w:abstractNumId w:val="2"/>
  </w:num>
  <w:num w:numId="24">
    <w:abstractNumId w:val="5"/>
  </w:num>
  <w:num w:numId="25">
    <w:abstractNumId w:val="10"/>
  </w:num>
  <w:num w:numId="26">
    <w:abstractNumId w:val="0"/>
  </w:num>
  <w:num w:numId="27">
    <w:abstractNumId w:val="24"/>
  </w:num>
  <w:num w:numId="28">
    <w:abstractNumId w:val="25"/>
  </w:num>
  <w:num w:numId="2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displayBackgroundShape/>
  <w:embedSystemFonts/>
  <w:activeWritingStyle w:appName="MSWord" w:lang="en-US" w:vendorID="64" w:dllVersion="131077" w:nlCheck="1" w:checkStyle="1"/>
  <w:activeWritingStyle w:appName="MSWord" w:lang="en-US" w:vendorID="64" w:dllVersion="131078" w:nlCheck="1" w:checkStyle="1"/>
  <w:activeWritingStyle w:appName="MSWord" w:lang="es-E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58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95F"/>
    <w:rsid w:val="00000856"/>
    <w:rsid w:val="00000AC6"/>
    <w:rsid w:val="00003AB5"/>
    <w:rsid w:val="00005644"/>
    <w:rsid w:val="000077DE"/>
    <w:rsid w:val="000119AE"/>
    <w:rsid w:val="000121C2"/>
    <w:rsid w:val="000132C9"/>
    <w:rsid w:val="000153FB"/>
    <w:rsid w:val="0002288C"/>
    <w:rsid w:val="000232F6"/>
    <w:rsid w:val="00023FC1"/>
    <w:rsid w:val="00024695"/>
    <w:rsid w:val="000249EC"/>
    <w:rsid w:val="00024DD5"/>
    <w:rsid w:val="00027227"/>
    <w:rsid w:val="00027E58"/>
    <w:rsid w:val="000319C6"/>
    <w:rsid w:val="000326C6"/>
    <w:rsid w:val="00032E5B"/>
    <w:rsid w:val="00035975"/>
    <w:rsid w:val="00036390"/>
    <w:rsid w:val="00036F21"/>
    <w:rsid w:val="000372E6"/>
    <w:rsid w:val="00043746"/>
    <w:rsid w:val="0004552E"/>
    <w:rsid w:val="00045B7A"/>
    <w:rsid w:val="000464C6"/>
    <w:rsid w:val="0004797F"/>
    <w:rsid w:val="00050167"/>
    <w:rsid w:val="00050AAF"/>
    <w:rsid w:val="00051743"/>
    <w:rsid w:val="000529EF"/>
    <w:rsid w:val="00052EFD"/>
    <w:rsid w:val="000540C6"/>
    <w:rsid w:val="00054318"/>
    <w:rsid w:val="00055499"/>
    <w:rsid w:val="00055888"/>
    <w:rsid w:val="00055C14"/>
    <w:rsid w:val="00057D13"/>
    <w:rsid w:val="000604F5"/>
    <w:rsid w:val="00060ECF"/>
    <w:rsid w:val="000630C9"/>
    <w:rsid w:val="00064626"/>
    <w:rsid w:val="00065445"/>
    <w:rsid w:val="00065514"/>
    <w:rsid w:val="00066794"/>
    <w:rsid w:val="00066911"/>
    <w:rsid w:val="000708DE"/>
    <w:rsid w:val="00071AC7"/>
    <w:rsid w:val="00071DC0"/>
    <w:rsid w:val="00072EEB"/>
    <w:rsid w:val="000731C2"/>
    <w:rsid w:val="00073C72"/>
    <w:rsid w:val="0007516A"/>
    <w:rsid w:val="00076D45"/>
    <w:rsid w:val="00077D09"/>
    <w:rsid w:val="0008033C"/>
    <w:rsid w:val="00080469"/>
    <w:rsid w:val="00080677"/>
    <w:rsid w:val="00081375"/>
    <w:rsid w:val="00081900"/>
    <w:rsid w:val="00081A21"/>
    <w:rsid w:val="00083796"/>
    <w:rsid w:val="000850E6"/>
    <w:rsid w:val="00085FFE"/>
    <w:rsid w:val="000865C5"/>
    <w:rsid w:val="00086911"/>
    <w:rsid w:val="00090D8A"/>
    <w:rsid w:val="00092AAF"/>
    <w:rsid w:val="000931F9"/>
    <w:rsid w:val="000937FC"/>
    <w:rsid w:val="00093A83"/>
    <w:rsid w:val="000953A1"/>
    <w:rsid w:val="00095E05"/>
    <w:rsid w:val="000972A2"/>
    <w:rsid w:val="00097EF4"/>
    <w:rsid w:val="000A224E"/>
    <w:rsid w:val="000A2738"/>
    <w:rsid w:val="000B12E9"/>
    <w:rsid w:val="000B33AB"/>
    <w:rsid w:val="000B53AE"/>
    <w:rsid w:val="000B6356"/>
    <w:rsid w:val="000B74FA"/>
    <w:rsid w:val="000B7509"/>
    <w:rsid w:val="000C175C"/>
    <w:rsid w:val="000C5628"/>
    <w:rsid w:val="000C6556"/>
    <w:rsid w:val="000C6844"/>
    <w:rsid w:val="000C7325"/>
    <w:rsid w:val="000D13AF"/>
    <w:rsid w:val="000D1747"/>
    <w:rsid w:val="000D18FB"/>
    <w:rsid w:val="000D45E7"/>
    <w:rsid w:val="000D77D4"/>
    <w:rsid w:val="000E2685"/>
    <w:rsid w:val="000E3549"/>
    <w:rsid w:val="000E54FA"/>
    <w:rsid w:val="000E5877"/>
    <w:rsid w:val="000E5FDE"/>
    <w:rsid w:val="000E6AA6"/>
    <w:rsid w:val="000E6FE3"/>
    <w:rsid w:val="000E7E8C"/>
    <w:rsid w:val="000F0910"/>
    <w:rsid w:val="000F2C95"/>
    <w:rsid w:val="000F3235"/>
    <w:rsid w:val="000F4ABE"/>
    <w:rsid w:val="000F4EB1"/>
    <w:rsid w:val="000F73D2"/>
    <w:rsid w:val="000F74FB"/>
    <w:rsid w:val="00101026"/>
    <w:rsid w:val="00103475"/>
    <w:rsid w:val="001057C9"/>
    <w:rsid w:val="0010695D"/>
    <w:rsid w:val="001072B3"/>
    <w:rsid w:val="0011004B"/>
    <w:rsid w:val="00110A34"/>
    <w:rsid w:val="001132E6"/>
    <w:rsid w:val="001142BE"/>
    <w:rsid w:val="001168D6"/>
    <w:rsid w:val="0011709B"/>
    <w:rsid w:val="00117A91"/>
    <w:rsid w:val="00117AF8"/>
    <w:rsid w:val="0012096D"/>
    <w:rsid w:val="00120B54"/>
    <w:rsid w:val="001225CC"/>
    <w:rsid w:val="001227D4"/>
    <w:rsid w:val="00122A09"/>
    <w:rsid w:val="00122A94"/>
    <w:rsid w:val="00124142"/>
    <w:rsid w:val="00124B65"/>
    <w:rsid w:val="001253DF"/>
    <w:rsid w:val="001257D0"/>
    <w:rsid w:val="001265DA"/>
    <w:rsid w:val="00130393"/>
    <w:rsid w:val="001308F0"/>
    <w:rsid w:val="001331A2"/>
    <w:rsid w:val="00134CE3"/>
    <w:rsid w:val="001357FC"/>
    <w:rsid w:val="00135AC7"/>
    <w:rsid w:val="001372CD"/>
    <w:rsid w:val="00143223"/>
    <w:rsid w:val="001435A4"/>
    <w:rsid w:val="00143EFC"/>
    <w:rsid w:val="00144F65"/>
    <w:rsid w:val="001503AC"/>
    <w:rsid w:val="001506AC"/>
    <w:rsid w:val="001509AE"/>
    <w:rsid w:val="00151CBD"/>
    <w:rsid w:val="00152FA5"/>
    <w:rsid w:val="00153C0D"/>
    <w:rsid w:val="00155350"/>
    <w:rsid w:val="00155F58"/>
    <w:rsid w:val="00155F7E"/>
    <w:rsid w:val="00156140"/>
    <w:rsid w:val="00157384"/>
    <w:rsid w:val="0015751F"/>
    <w:rsid w:val="00160E98"/>
    <w:rsid w:val="00161BC3"/>
    <w:rsid w:val="0016277A"/>
    <w:rsid w:val="00164BAE"/>
    <w:rsid w:val="00165E16"/>
    <w:rsid w:val="001665BE"/>
    <w:rsid w:val="001673A8"/>
    <w:rsid w:val="00167C4D"/>
    <w:rsid w:val="0017256A"/>
    <w:rsid w:val="001731A3"/>
    <w:rsid w:val="001738D8"/>
    <w:rsid w:val="00173915"/>
    <w:rsid w:val="00174917"/>
    <w:rsid w:val="0017583B"/>
    <w:rsid w:val="001759D5"/>
    <w:rsid w:val="001774C6"/>
    <w:rsid w:val="0018252E"/>
    <w:rsid w:val="00183E16"/>
    <w:rsid w:val="00184A2D"/>
    <w:rsid w:val="0018694D"/>
    <w:rsid w:val="0019020C"/>
    <w:rsid w:val="00191A2B"/>
    <w:rsid w:val="00192903"/>
    <w:rsid w:val="00195285"/>
    <w:rsid w:val="00196AFA"/>
    <w:rsid w:val="00196F04"/>
    <w:rsid w:val="001974EB"/>
    <w:rsid w:val="00197EB8"/>
    <w:rsid w:val="001A1DA5"/>
    <w:rsid w:val="001A37ED"/>
    <w:rsid w:val="001A62D2"/>
    <w:rsid w:val="001A7AEC"/>
    <w:rsid w:val="001A7B40"/>
    <w:rsid w:val="001B3D59"/>
    <w:rsid w:val="001B4772"/>
    <w:rsid w:val="001B498E"/>
    <w:rsid w:val="001B4B50"/>
    <w:rsid w:val="001B516E"/>
    <w:rsid w:val="001B5298"/>
    <w:rsid w:val="001B56E7"/>
    <w:rsid w:val="001B6FB9"/>
    <w:rsid w:val="001B7DE2"/>
    <w:rsid w:val="001C2789"/>
    <w:rsid w:val="001C2CA1"/>
    <w:rsid w:val="001C3018"/>
    <w:rsid w:val="001C33AC"/>
    <w:rsid w:val="001C6524"/>
    <w:rsid w:val="001C7F57"/>
    <w:rsid w:val="001D012C"/>
    <w:rsid w:val="001D04FC"/>
    <w:rsid w:val="001D19A1"/>
    <w:rsid w:val="001D1C10"/>
    <w:rsid w:val="001D225D"/>
    <w:rsid w:val="001D3DAD"/>
    <w:rsid w:val="001D40B0"/>
    <w:rsid w:val="001E375B"/>
    <w:rsid w:val="001E5086"/>
    <w:rsid w:val="001E5D0C"/>
    <w:rsid w:val="001E6B4F"/>
    <w:rsid w:val="001E7306"/>
    <w:rsid w:val="001F06F8"/>
    <w:rsid w:val="001F09E9"/>
    <w:rsid w:val="001F21F9"/>
    <w:rsid w:val="001F432B"/>
    <w:rsid w:val="001F537C"/>
    <w:rsid w:val="001F5B39"/>
    <w:rsid w:val="001F6C9A"/>
    <w:rsid w:val="001F7899"/>
    <w:rsid w:val="0020036D"/>
    <w:rsid w:val="00201559"/>
    <w:rsid w:val="00204911"/>
    <w:rsid w:val="00207CA9"/>
    <w:rsid w:val="002101B9"/>
    <w:rsid w:val="0021115B"/>
    <w:rsid w:val="00211F2C"/>
    <w:rsid w:val="00213C69"/>
    <w:rsid w:val="002144D3"/>
    <w:rsid w:val="00214A19"/>
    <w:rsid w:val="00215592"/>
    <w:rsid w:val="00216A69"/>
    <w:rsid w:val="0021788D"/>
    <w:rsid w:val="00220276"/>
    <w:rsid w:val="00221BC1"/>
    <w:rsid w:val="00221BDE"/>
    <w:rsid w:val="00221CFD"/>
    <w:rsid w:val="00223039"/>
    <w:rsid w:val="00224A58"/>
    <w:rsid w:val="002267CA"/>
    <w:rsid w:val="0022757F"/>
    <w:rsid w:val="00230541"/>
    <w:rsid w:val="00232FF8"/>
    <w:rsid w:val="00234252"/>
    <w:rsid w:val="00236C07"/>
    <w:rsid w:val="00236EDC"/>
    <w:rsid w:val="0023718F"/>
    <w:rsid w:val="00237657"/>
    <w:rsid w:val="0023788E"/>
    <w:rsid w:val="00240A99"/>
    <w:rsid w:val="00241A26"/>
    <w:rsid w:val="00241C52"/>
    <w:rsid w:val="0024331D"/>
    <w:rsid w:val="0024414F"/>
    <w:rsid w:val="00244C32"/>
    <w:rsid w:val="00244DED"/>
    <w:rsid w:val="00245075"/>
    <w:rsid w:val="00245B7F"/>
    <w:rsid w:val="00247C35"/>
    <w:rsid w:val="002521CC"/>
    <w:rsid w:val="00254F24"/>
    <w:rsid w:val="00257215"/>
    <w:rsid w:val="002572DC"/>
    <w:rsid w:val="00263F3E"/>
    <w:rsid w:val="00266654"/>
    <w:rsid w:val="00267577"/>
    <w:rsid w:val="00267DD5"/>
    <w:rsid w:val="00267E5B"/>
    <w:rsid w:val="00270F88"/>
    <w:rsid w:val="0027220A"/>
    <w:rsid w:val="00273627"/>
    <w:rsid w:val="00273CD6"/>
    <w:rsid w:val="002744C2"/>
    <w:rsid w:val="00275A30"/>
    <w:rsid w:val="00275A8A"/>
    <w:rsid w:val="00276776"/>
    <w:rsid w:val="0027734B"/>
    <w:rsid w:val="00280E22"/>
    <w:rsid w:val="00280E42"/>
    <w:rsid w:val="00280F0E"/>
    <w:rsid w:val="00281C24"/>
    <w:rsid w:val="0028233D"/>
    <w:rsid w:val="00283DE5"/>
    <w:rsid w:val="00286372"/>
    <w:rsid w:val="002872D4"/>
    <w:rsid w:val="0029305E"/>
    <w:rsid w:val="00295DCA"/>
    <w:rsid w:val="00297048"/>
    <w:rsid w:val="002A15F6"/>
    <w:rsid w:val="002A17FD"/>
    <w:rsid w:val="002A3ED0"/>
    <w:rsid w:val="002A4B99"/>
    <w:rsid w:val="002A59CF"/>
    <w:rsid w:val="002A695F"/>
    <w:rsid w:val="002A76ED"/>
    <w:rsid w:val="002A7F9A"/>
    <w:rsid w:val="002B00C4"/>
    <w:rsid w:val="002B02D5"/>
    <w:rsid w:val="002B2DDE"/>
    <w:rsid w:val="002B4934"/>
    <w:rsid w:val="002B5F52"/>
    <w:rsid w:val="002C08B6"/>
    <w:rsid w:val="002C0987"/>
    <w:rsid w:val="002C19AE"/>
    <w:rsid w:val="002C1C00"/>
    <w:rsid w:val="002C58CF"/>
    <w:rsid w:val="002D1A95"/>
    <w:rsid w:val="002D3EF6"/>
    <w:rsid w:val="002D40EE"/>
    <w:rsid w:val="002D41CA"/>
    <w:rsid w:val="002D4DFF"/>
    <w:rsid w:val="002D7007"/>
    <w:rsid w:val="002D7D00"/>
    <w:rsid w:val="002E2B69"/>
    <w:rsid w:val="002E36C6"/>
    <w:rsid w:val="002E6A7C"/>
    <w:rsid w:val="002E73D1"/>
    <w:rsid w:val="002F0E74"/>
    <w:rsid w:val="002F2431"/>
    <w:rsid w:val="002F3A39"/>
    <w:rsid w:val="002F5194"/>
    <w:rsid w:val="002F595D"/>
    <w:rsid w:val="002F6205"/>
    <w:rsid w:val="00310A19"/>
    <w:rsid w:val="003118AD"/>
    <w:rsid w:val="00311CD2"/>
    <w:rsid w:val="003121DA"/>
    <w:rsid w:val="00312E03"/>
    <w:rsid w:val="0031426C"/>
    <w:rsid w:val="003169B3"/>
    <w:rsid w:val="00316C2A"/>
    <w:rsid w:val="00316EEA"/>
    <w:rsid w:val="003214CA"/>
    <w:rsid w:val="00321A8E"/>
    <w:rsid w:val="0032348C"/>
    <w:rsid w:val="00323EC9"/>
    <w:rsid w:val="00323F33"/>
    <w:rsid w:val="0032682C"/>
    <w:rsid w:val="00326AC4"/>
    <w:rsid w:val="00330CB4"/>
    <w:rsid w:val="003320EF"/>
    <w:rsid w:val="003335ED"/>
    <w:rsid w:val="00335DE7"/>
    <w:rsid w:val="003400DB"/>
    <w:rsid w:val="0034424A"/>
    <w:rsid w:val="0034452D"/>
    <w:rsid w:val="003455D0"/>
    <w:rsid w:val="00345D02"/>
    <w:rsid w:val="00346805"/>
    <w:rsid w:val="00346A92"/>
    <w:rsid w:val="003500FC"/>
    <w:rsid w:val="003511A1"/>
    <w:rsid w:val="00351896"/>
    <w:rsid w:val="00351EB6"/>
    <w:rsid w:val="00356A11"/>
    <w:rsid w:val="00360A2A"/>
    <w:rsid w:val="0036201E"/>
    <w:rsid w:val="00362C93"/>
    <w:rsid w:val="00365032"/>
    <w:rsid w:val="00365177"/>
    <w:rsid w:val="003655E8"/>
    <w:rsid w:val="003658CF"/>
    <w:rsid w:val="00365A89"/>
    <w:rsid w:val="00366879"/>
    <w:rsid w:val="003708CB"/>
    <w:rsid w:val="00371AE6"/>
    <w:rsid w:val="00373446"/>
    <w:rsid w:val="00373858"/>
    <w:rsid w:val="003749D9"/>
    <w:rsid w:val="00374E51"/>
    <w:rsid w:val="00375124"/>
    <w:rsid w:val="003762F6"/>
    <w:rsid w:val="00380069"/>
    <w:rsid w:val="00381118"/>
    <w:rsid w:val="00382874"/>
    <w:rsid w:val="00382DA3"/>
    <w:rsid w:val="0038473C"/>
    <w:rsid w:val="00385595"/>
    <w:rsid w:val="00387E45"/>
    <w:rsid w:val="00390D7F"/>
    <w:rsid w:val="00391E82"/>
    <w:rsid w:val="0039368E"/>
    <w:rsid w:val="0039528B"/>
    <w:rsid w:val="00397AA4"/>
    <w:rsid w:val="003A05F2"/>
    <w:rsid w:val="003A089F"/>
    <w:rsid w:val="003A1C91"/>
    <w:rsid w:val="003A313F"/>
    <w:rsid w:val="003A3178"/>
    <w:rsid w:val="003A4E7F"/>
    <w:rsid w:val="003A5B57"/>
    <w:rsid w:val="003A72CC"/>
    <w:rsid w:val="003A7BD9"/>
    <w:rsid w:val="003B0A4D"/>
    <w:rsid w:val="003B1E90"/>
    <w:rsid w:val="003B22E0"/>
    <w:rsid w:val="003B2D2F"/>
    <w:rsid w:val="003B488D"/>
    <w:rsid w:val="003B4A15"/>
    <w:rsid w:val="003B4C84"/>
    <w:rsid w:val="003B6C6E"/>
    <w:rsid w:val="003C324B"/>
    <w:rsid w:val="003C6F3D"/>
    <w:rsid w:val="003C7852"/>
    <w:rsid w:val="003D1DE1"/>
    <w:rsid w:val="003D2EB8"/>
    <w:rsid w:val="003D482C"/>
    <w:rsid w:val="003D5B1C"/>
    <w:rsid w:val="003D644C"/>
    <w:rsid w:val="003D6EA0"/>
    <w:rsid w:val="003E0AD5"/>
    <w:rsid w:val="003E4EFF"/>
    <w:rsid w:val="003E5E2D"/>
    <w:rsid w:val="003E60E4"/>
    <w:rsid w:val="003E7DDF"/>
    <w:rsid w:val="003F1058"/>
    <w:rsid w:val="003F23C5"/>
    <w:rsid w:val="003F2A26"/>
    <w:rsid w:val="003F4BB1"/>
    <w:rsid w:val="003F52A6"/>
    <w:rsid w:val="003F6128"/>
    <w:rsid w:val="003F738C"/>
    <w:rsid w:val="003F790D"/>
    <w:rsid w:val="00401652"/>
    <w:rsid w:val="004016AB"/>
    <w:rsid w:val="00401BC0"/>
    <w:rsid w:val="00401CD5"/>
    <w:rsid w:val="00402EC2"/>
    <w:rsid w:val="00404B9F"/>
    <w:rsid w:val="0040665C"/>
    <w:rsid w:val="0041014C"/>
    <w:rsid w:val="00410211"/>
    <w:rsid w:val="00412F31"/>
    <w:rsid w:val="0041338F"/>
    <w:rsid w:val="004138EE"/>
    <w:rsid w:val="00414582"/>
    <w:rsid w:val="00415C94"/>
    <w:rsid w:val="004173BA"/>
    <w:rsid w:val="0041768E"/>
    <w:rsid w:val="004229D6"/>
    <w:rsid w:val="0042428C"/>
    <w:rsid w:val="00424D41"/>
    <w:rsid w:val="00425CAE"/>
    <w:rsid w:val="0043010E"/>
    <w:rsid w:val="004325F2"/>
    <w:rsid w:val="00432BB6"/>
    <w:rsid w:val="004336E5"/>
    <w:rsid w:val="004356B7"/>
    <w:rsid w:val="00441C87"/>
    <w:rsid w:val="00442C17"/>
    <w:rsid w:val="0044689A"/>
    <w:rsid w:val="00446C84"/>
    <w:rsid w:val="00446F7D"/>
    <w:rsid w:val="0045043C"/>
    <w:rsid w:val="00450521"/>
    <w:rsid w:val="004509A1"/>
    <w:rsid w:val="00451927"/>
    <w:rsid w:val="00452B79"/>
    <w:rsid w:val="00457FA4"/>
    <w:rsid w:val="00460698"/>
    <w:rsid w:val="004611D0"/>
    <w:rsid w:val="00461E38"/>
    <w:rsid w:val="00462015"/>
    <w:rsid w:val="00462109"/>
    <w:rsid w:val="00464625"/>
    <w:rsid w:val="004650C3"/>
    <w:rsid w:val="0047003F"/>
    <w:rsid w:val="0047263C"/>
    <w:rsid w:val="00472B70"/>
    <w:rsid w:val="00475508"/>
    <w:rsid w:val="004765FD"/>
    <w:rsid w:val="00477B27"/>
    <w:rsid w:val="00480726"/>
    <w:rsid w:val="00480FC4"/>
    <w:rsid w:val="004821F5"/>
    <w:rsid w:val="00483442"/>
    <w:rsid w:val="00483C6B"/>
    <w:rsid w:val="00483CFC"/>
    <w:rsid w:val="0048401D"/>
    <w:rsid w:val="004848ED"/>
    <w:rsid w:val="00484A3D"/>
    <w:rsid w:val="00485E48"/>
    <w:rsid w:val="00486584"/>
    <w:rsid w:val="00486EB9"/>
    <w:rsid w:val="00487CAA"/>
    <w:rsid w:val="00491DBA"/>
    <w:rsid w:val="00491E4C"/>
    <w:rsid w:val="0049204C"/>
    <w:rsid w:val="00492A0E"/>
    <w:rsid w:val="00493048"/>
    <w:rsid w:val="00493F8A"/>
    <w:rsid w:val="004961A8"/>
    <w:rsid w:val="004A0DB5"/>
    <w:rsid w:val="004A31F8"/>
    <w:rsid w:val="004A455C"/>
    <w:rsid w:val="004A6F99"/>
    <w:rsid w:val="004A762C"/>
    <w:rsid w:val="004B0988"/>
    <w:rsid w:val="004B19E4"/>
    <w:rsid w:val="004B1BF2"/>
    <w:rsid w:val="004B1DEB"/>
    <w:rsid w:val="004B238F"/>
    <w:rsid w:val="004B46EF"/>
    <w:rsid w:val="004B7279"/>
    <w:rsid w:val="004B7609"/>
    <w:rsid w:val="004B7629"/>
    <w:rsid w:val="004C334B"/>
    <w:rsid w:val="004C3432"/>
    <w:rsid w:val="004C4825"/>
    <w:rsid w:val="004C606D"/>
    <w:rsid w:val="004C7C40"/>
    <w:rsid w:val="004D046B"/>
    <w:rsid w:val="004D0DE7"/>
    <w:rsid w:val="004D0EC6"/>
    <w:rsid w:val="004D3204"/>
    <w:rsid w:val="004D4CEA"/>
    <w:rsid w:val="004D4FAB"/>
    <w:rsid w:val="004D63CF"/>
    <w:rsid w:val="004D67BC"/>
    <w:rsid w:val="004D698E"/>
    <w:rsid w:val="004D752A"/>
    <w:rsid w:val="004D7737"/>
    <w:rsid w:val="004D78BC"/>
    <w:rsid w:val="004D7F15"/>
    <w:rsid w:val="004E14A5"/>
    <w:rsid w:val="004E197A"/>
    <w:rsid w:val="004E199C"/>
    <w:rsid w:val="004E6032"/>
    <w:rsid w:val="004F0198"/>
    <w:rsid w:val="004F050A"/>
    <w:rsid w:val="004F1D12"/>
    <w:rsid w:val="004F2955"/>
    <w:rsid w:val="004F3649"/>
    <w:rsid w:val="004F65C1"/>
    <w:rsid w:val="004F6FF1"/>
    <w:rsid w:val="004F7873"/>
    <w:rsid w:val="004F7BC5"/>
    <w:rsid w:val="005007CD"/>
    <w:rsid w:val="00500AD1"/>
    <w:rsid w:val="005027FF"/>
    <w:rsid w:val="005030DC"/>
    <w:rsid w:val="00505773"/>
    <w:rsid w:val="00510777"/>
    <w:rsid w:val="005113D3"/>
    <w:rsid w:val="00511972"/>
    <w:rsid w:val="00511C4A"/>
    <w:rsid w:val="00511F33"/>
    <w:rsid w:val="00512C97"/>
    <w:rsid w:val="00513F74"/>
    <w:rsid w:val="00514710"/>
    <w:rsid w:val="00514784"/>
    <w:rsid w:val="00515F30"/>
    <w:rsid w:val="0051689A"/>
    <w:rsid w:val="00520498"/>
    <w:rsid w:val="00520E79"/>
    <w:rsid w:val="00521CF1"/>
    <w:rsid w:val="00523178"/>
    <w:rsid w:val="005267B9"/>
    <w:rsid w:val="00526ED6"/>
    <w:rsid w:val="00526FF8"/>
    <w:rsid w:val="0052715E"/>
    <w:rsid w:val="005310CE"/>
    <w:rsid w:val="00532DF6"/>
    <w:rsid w:val="00534B9C"/>
    <w:rsid w:val="00534E4D"/>
    <w:rsid w:val="005355A8"/>
    <w:rsid w:val="00537223"/>
    <w:rsid w:val="00537674"/>
    <w:rsid w:val="00537F1C"/>
    <w:rsid w:val="00540176"/>
    <w:rsid w:val="00541A4F"/>
    <w:rsid w:val="005448F8"/>
    <w:rsid w:val="00546906"/>
    <w:rsid w:val="0055037B"/>
    <w:rsid w:val="0055142B"/>
    <w:rsid w:val="00552691"/>
    <w:rsid w:val="00553EC9"/>
    <w:rsid w:val="00553ECD"/>
    <w:rsid w:val="00554235"/>
    <w:rsid w:val="005550A5"/>
    <w:rsid w:val="00555CEC"/>
    <w:rsid w:val="0056003A"/>
    <w:rsid w:val="005611C2"/>
    <w:rsid w:val="005611F0"/>
    <w:rsid w:val="00561239"/>
    <w:rsid w:val="00565EB0"/>
    <w:rsid w:val="0056787F"/>
    <w:rsid w:val="005709FC"/>
    <w:rsid w:val="00572CCD"/>
    <w:rsid w:val="0057494F"/>
    <w:rsid w:val="00576DBF"/>
    <w:rsid w:val="00577E39"/>
    <w:rsid w:val="00581437"/>
    <w:rsid w:val="005825E5"/>
    <w:rsid w:val="00583844"/>
    <w:rsid w:val="005844BC"/>
    <w:rsid w:val="005847E3"/>
    <w:rsid w:val="00585816"/>
    <w:rsid w:val="00586B2C"/>
    <w:rsid w:val="00587945"/>
    <w:rsid w:val="00590DD0"/>
    <w:rsid w:val="00591539"/>
    <w:rsid w:val="005915F2"/>
    <w:rsid w:val="00593D12"/>
    <w:rsid w:val="00593D5D"/>
    <w:rsid w:val="005967F2"/>
    <w:rsid w:val="0059681E"/>
    <w:rsid w:val="00596BB2"/>
    <w:rsid w:val="005972A2"/>
    <w:rsid w:val="00597DF2"/>
    <w:rsid w:val="005A0D00"/>
    <w:rsid w:val="005A255F"/>
    <w:rsid w:val="005A348C"/>
    <w:rsid w:val="005A641A"/>
    <w:rsid w:val="005A6B88"/>
    <w:rsid w:val="005B1335"/>
    <w:rsid w:val="005B13CD"/>
    <w:rsid w:val="005B16D9"/>
    <w:rsid w:val="005B4E2F"/>
    <w:rsid w:val="005B79CD"/>
    <w:rsid w:val="005C25EA"/>
    <w:rsid w:val="005C287D"/>
    <w:rsid w:val="005C3FF5"/>
    <w:rsid w:val="005C4E45"/>
    <w:rsid w:val="005D0E4A"/>
    <w:rsid w:val="005D4359"/>
    <w:rsid w:val="005D49E1"/>
    <w:rsid w:val="005D4FDB"/>
    <w:rsid w:val="005E047F"/>
    <w:rsid w:val="005E1787"/>
    <w:rsid w:val="005E282D"/>
    <w:rsid w:val="005E3222"/>
    <w:rsid w:val="005E326E"/>
    <w:rsid w:val="005E4D9F"/>
    <w:rsid w:val="005E59F0"/>
    <w:rsid w:val="005E6724"/>
    <w:rsid w:val="005E67CD"/>
    <w:rsid w:val="005E6C5A"/>
    <w:rsid w:val="005F0A91"/>
    <w:rsid w:val="005F0CF5"/>
    <w:rsid w:val="005F1079"/>
    <w:rsid w:val="005F2686"/>
    <w:rsid w:val="005F27C7"/>
    <w:rsid w:val="005F2C47"/>
    <w:rsid w:val="005F51F2"/>
    <w:rsid w:val="005F5354"/>
    <w:rsid w:val="005F7AB3"/>
    <w:rsid w:val="005F7FF2"/>
    <w:rsid w:val="00600E6A"/>
    <w:rsid w:val="00604249"/>
    <w:rsid w:val="00610285"/>
    <w:rsid w:val="006136EC"/>
    <w:rsid w:val="00613847"/>
    <w:rsid w:val="00613A64"/>
    <w:rsid w:val="00615DC4"/>
    <w:rsid w:val="00616895"/>
    <w:rsid w:val="00617E36"/>
    <w:rsid w:val="006202D4"/>
    <w:rsid w:val="00622586"/>
    <w:rsid w:val="00622A61"/>
    <w:rsid w:val="0062383F"/>
    <w:rsid w:val="00624925"/>
    <w:rsid w:val="0062554E"/>
    <w:rsid w:val="006257BC"/>
    <w:rsid w:val="0063135C"/>
    <w:rsid w:val="00634153"/>
    <w:rsid w:val="0063487D"/>
    <w:rsid w:val="0063673C"/>
    <w:rsid w:val="006369CB"/>
    <w:rsid w:val="00636EE1"/>
    <w:rsid w:val="006371D4"/>
    <w:rsid w:val="0063776B"/>
    <w:rsid w:val="00637FF3"/>
    <w:rsid w:val="0064012F"/>
    <w:rsid w:val="006406F6"/>
    <w:rsid w:val="006407E7"/>
    <w:rsid w:val="0064236E"/>
    <w:rsid w:val="006449A6"/>
    <w:rsid w:val="006455D1"/>
    <w:rsid w:val="006463AA"/>
    <w:rsid w:val="00646998"/>
    <w:rsid w:val="00646ED6"/>
    <w:rsid w:val="00650B13"/>
    <w:rsid w:val="00650DD0"/>
    <w:rsid w:val="00651AFA"/>
    <w:rsid w:val="00653DF6"/>
    <w:rsid w:val="00656E60"/>
    <w:rsid w:val="0066021B"/>
    <w:rsid w:val="00660B80"/>
    <w:rsid w:val="0066253C"/>
    <w:rsid w:val="00663A23"/>
    <w:rsid w:val="00664434"/>
    <w:rsid w:val="00664DD4"/>
    <w:rsid w:val="00664F6E"/>
    <w:rsid w:val="006655B9"/>
    <w:rsid w:val="00666006"/>
    <w:rsid w:val="006703D9"/>
    <w:rsid w:val="00670D02"/>
    <w:rsid w:val="00671103"/>
    <w:rsid w:val="006719E3"/>
    <w:rsid w:val="00671C92"/>
    <w:rsid w:val="006723D7"/>
    <w:rsid w:val="006734B8"/>
    <w:rsid w:val="00674127"/>
    <w:rsid w:val="00675D72"/>
    <w:rsid w:val="00677226"/>
    <w:rsid w:val="00677EAA"/>
    <w:rsid w:val="00680314"/>
    <w:rsid w:val="006804EF"/>
    <w:rsid w:val="00680983"/>
    <w:rsid w:val="0068116D"/>
    <w:rsid w:val="00681A12"/>
    <w:rsid w:val="00681EE5"/>
    <w:rsid w:val="00683CE4"/>
    <w:rsid w:val="006841CB"/>
    <w:rsid w:val="00684756"/>
    <w:rsid w:val="00685CD1"/>
    <w:rsid w:val="00686580"/>
    <w:rsid w:val="00687F2F"/>
    <w:rsid w:val="00693AA8"/>
    <w:rsid w:val="0069493A"/>
    <w:rsid w:val="006974BD"/>
    <w:rsid w:val="00697AD4"/>
    <w:rsid w:val="006A1E6B"/>
    <w:rsid w:val="006A37FE"/>
    <w:rsid w:val="006A3C5E"/>
    <w:rsid w:val="006A77D6"/>
    <w:rsid w:val="006A782F"/>
    <w:rsid w:val="006A7E51"/>
    <w:rsid w:val="006B09D5"/>
    <w:rsid w:val="006B0A36"/>
    <w:rsid w:val="006B2DB1"/>
    <w:rsid w:val="006B2F31"/>
    <w:rsid w:val="006B4B83"/>
    <w:rsid w:val="006B634A"/>
    <w:rsid w:val="006B7250"/>
    <w:rsid w:val="006B7B34"/>
    <w:rsid w:val="006C2598"/>
    <w:rsid w:val="006C3A9F"/>
    <w:rsid w:val="006C48E5"/>
    <w:rsid w:val="006D1745"/>
    <w:rsid w:val="006D52AF"/>
    <w:rsid w:val="006D5C3F"/>
    <w:rsid w:val="006D699E"/>
    <w:rsid w:val="006E0E5B"/>
    <w:rsid w:val="006E1425"/>
    <w:rsid w:val="006E2F25"/>
    <w:rsid w:val="006E3807"/>
    <w:rsid w:val="006F0785"/>
    <w:rsid w:val="006F27ED"/>
    <w:rsid w:val="006F30FE"/>
    <w:rsid w:val="006F3BCB"/>
    <w:rsid w:val="006F4128"/>
    <w:rsid w:val="006F43ED"/>
    <w:rsid w:val="006F5FDA"/>
    <w:rsid w:val="006F6EC8"/>
    <w:rsid w:val="007003D3"/>
    <w:rsid w:val="0070045E"/>
    <w:rsid w:val="00700EC0"/>
    <w:rsid w:val="00701E5E"/>
    <w:rsid w:val="00705CE3"/>
    <w:rsid w:val="007062FC"/>
    <w:rsid w:val="0070776D"/>
    <w:rsid w:val="00707873"/>
    <w:rsid w:val="00707EC0"/>
    <w:rsid w:val="00713411"/>
    <w:rsid w:val="00715739"/>
    <w:rsid w:val="00716A79"/>
    <w:rsid w:val="0071706A"/>
    <w:rsid w:val="00717080"/>
    <w:rsid w:val="00721B77"/>
    <w:rsid w:val="007227C4"/>
    <w:rsid w:val="007275DB"/>
    <w:rsid w:val="00727726"/>
    <w:rsid w:val="00731A64"/>
    <w:rsid w:val="0073206C"/>
    <w:rsid w:val="00732E06"/>
    <w:rsid w:val="007337F6"/>
    <w:rsid w:val="007341FF"/>
    <w:rsid w:val="007342C6"/>
    <w:rsid w:val="00736641"/>
    <w:rsid w:val="007367FC"/>
    <w:rsid w:val="00737094"/>
    <w:rsid w:val="00740DD3"/>
    <w:rsid w:val="00741A0C"/>
    <w:rsid w:val="00742F7D"/>
    <w:rsid w:val="00744956"/>
    <w:rsid w:val="00744E5B"/>
    <w:rsid w:val="007470FB"/>
    <w:rsid w:val="00752EED"/>
    <w:rsid w:val="007533B5"/>
    <w:rsid w:val="00754D51"/>
    <w:rsid w:val="0076001C"/>
    <w:rsid w:val="00761B00"/>
    <w:rsid w:val="007666EB"/>
    <w:rsid w:val="00770CE0"/>
    <w:rsid w:val="00771494"/>
    <w:rsid w:val="00772E4E"/>
    <w:rsid w:val="00774480"/>
    <w:rsid w:val="00777A85"/>
    <w:rsid w:val="0078145F"/>
    <w:rsid w:val="00782581"/>
    <w:rsid w:val="0078268F"/>
    <w:rsid w:val="0078375A"/>
    <w:rsid w:val="007839A4"/>
    <w:rsid w:val="00786E4E"/>
    <w:rsid w:val="0079055A"/>
    <w:rsid w:val="00790C44"/>
    <w:rsid w:val="007911BD"/>
    <w:rsid w:val="007927D7"/>
    <w:rsid w:val="00794289"/>
    <w:rsid w:val="00796E7B"/>
    <w:rsid w:val="0079768C"/>
    <w:rsid w:val="007A2CCF"/>
    <w:rsid w:val="007A5403"/>
    <w:rsid w:val="007A5624"/>
    <w:rsid w:val="007A5FBB"/>
    <w:rsid w:val="007A6B19"/>
    <w:rsid w:val="007A71AB"/>
    <w:rsid w:val="007B0619"/>
    <w:rsid w:val="007B0E9F"/>
    <w:rsid w:val="007B123C"/>
    <w:rsid w:val="007B2677"/>
    <w:rsid w:val="007B297B"/>
    <w:rsid w:val="007B34B9"/>
    <w:rsid w:val="007B77E7"/>
    <w:rsid w:val="007C1362"/>
    <w:rsid w:val="007C1839"/>
    <w:rsid w:val="007C1978"/>
    <w:rsid w:val="007C1F8C"/>
    <w:rsid w:val="007C2F7B"/>
    <w:rsid w:val="007C3B9F"/>
    <w:rsid w:val="007C6C95"/>
    <w:rsid w:val="007C7020"/>
    <w:rsid w:val="007C7525"/>
    <w:rsid w:val="007C7661"/>
    <w:rsid w:val="007C7BE2"/>
    <w:rsid w:val="007D016A"/>
    <w:rsid w:val="007D5F5B"/>
    <w:rsid w:val="007D650E"/>
    <w:rsid w:val="007D6E3E"/>
    <w:rsid w:val="007D70AA"/>
    <w:rsid w:val="007D7BCD"/>
    <w:rsid w:val="007E54C7"/>
    <w:rsid w:val="007E6369"/>
    <w:rsid w:val="007E658B"/>
    <w:rsid w:val="007E6C25"/>
    <w:rsid w:val="007F103E"/>
    <w:rsid w:val="007F12DF"/>
    <w:rsid w:val="007F22B0"/>
    <w:rsid w:val="007F36AC"/>
    <w:rsid w:val="007F4F95"/>
    <w:rsid w:val="007F741C"/>
    <w:rsid w:val="007F7F69"/>
    <w:rsid w:val="008019CE"/>
    <w:rsid w:val="00805848"/>
    <w:rsid w:val="00807560"/>
    <w:rsid w:val="00811B75"/>
    <w:rsid w:val="00812D37"/>
    <w:rsid w:val="00813EB8"/>
    <w:rsid w:val="0081548A"/>
    <w:rsid w:val="00815A18"/>
    <w:rsid w:val="0081605B"/>
    <w:rsid w:val="00821193"/>
    <w:rsid w:val="008224F6"/>
    <w:rsid w:val="00823BE3"/>
    <w:rsid w:val="008242A8"/>
    <w:rsid w:val="008311AB"/>
    <w:rsid w:val="0083136B"/>
    <w:rsid w:val="00831F63"/>
    <w:rsid w:val="00832D49"/>
    <w:rsid w:val="00832E04"/>
    <w:rsid w:val="00835F3C"/>
    <w:rsid w:val="00840ABE"/>
    <w:rsid w:val="0084175B"/>
    <w:rsid w:val="00844F4B"/>
    <w:rsid w:val="00845743"/>
    <w:rsid w:val="00845890"/>
    <w:rsid w:val="0085084C"/>
    <w:rsid w:val="008509D6"/>
    <w:rsid w:val="00852A6F"/>
    <w:rsid w:val="008531C8"/>
    <w:rsid w:val="008549F8"/>
    <w:rsid w:val="008557BD"/>
    <w:rsid w:val="00857FBC"/>
    <w:rsid w:val="008652ED"/>
    <w:rsid w:val="008674D2"/>
    <w:rsid w:val="00870AD4"/>
    <w:rsid w:val="008712A1"/>
    <w:rsid w:val="008716E4"/>
    <w:rsid w:val="00871BBE"/>
    <w:rsid w:val="00872968"/>
    <w:rsid w:val="008732D0"/>
    <w:rsid w:val="00874C47"/>
    <w:rsid w:val="00876E98"/>
    <w:rsid w:val="0087700D"/>
    <w:rsid w:val="00881D16"/>
    <w:rsid w:val="008826A6"/>
    <w:rsid w:val="0088279A"/>
    <w:rsid w:val="00882C9F"/>
    <w:rsid w:val="00883A44"/>
    <w:rsid w:val="00884F81"/>
    <w:rsid w:val="00885651"/>
    <w:rsid w:val="00887E17"/>
    <w:rsid w:val="00887E90"/>
    <w:rsid w:val="00891B9F"/>
    <w:rsid w:val="00893D68"/>
    <w:rsid w:val="00897004"/>
    <w:rsid w:val="008A07CA"/>
    <w:rsid w:val="008A1890"/>
    <w:rsid w:val="008A1A00"/>
    <w:rsid w:val="008A307C"/>
    <w:rsid w:val="008A35B6"/>
    <w:rsid w:val="008A3918"/>
    <w:rsid w:val="008A46EE"/>
    <w:rsid w:val="008A4D9A"/>
    <w:rsid w:val="008A59DB"/>
    <w:rsid w:val="008B053F"/>
    <w:rsid w:val="008B0D54"/>
    <w:rsid w:val="008B31C2"/>
    <w:rsid w:val="008B452E"/>
    <w:rsid w:val="008B4A25"/>
    <w:rsid w:val="008B4DDA"/>
    <w:rsid w:val="008B55D1"/>
    <w:rsid w:val="008B5607"/>
    <w:rsid w:val="008C12A8"/>
    <w:rsid w:val="008C4B0E"/>
    <w:rsid w:val="008C581F"/>
    <w:rsid w:val="008D04AC"/>
    <w:rsid w:val="008D07F5"/>
    <w:rsid w:val="008D0B40"/>
    <w:rsid w:val="008D1B8E"/>
    <w:rsid w:val="008D1EBD"/>
    <w:rsid w:val="008D2730"/>
    <w:rsid w:val="008D2A5B"/>
    <w:rsid w:val="008D3CD0"/>
    <w:rsid w:val="008D43C2"/>
    <w:rsid w:val="008D4785"/>
    <w:rsid w:val="008D652A"/>
    <w:rsid w:val="008E1B0F"/>
    <w:rsid w:val="008E1F24"/>
    <w:rsid w:val="008E2A6C"/>
    <w:rsid w:val="008E6707"/>
    <w:rsid w:val="008E7380"/>
    <w:rsid w:val="008E7732"/>
    <w:rsid w:val="008E7C0B"/>
    <w:rsid w:val="008F0B3E"/>
    <w:rsid w:val="008F24E2"/>
    <w:rsid w:val="008F2518"/>
    <w:rsid w:val="008F460F"/>
    <w:rsid w:val="008F4DAD"/>
    <w:rsid w:val="00902638"/>
    <w:rsid w:val="00902DED"/>
    <w:rsid w:val="00905374"/>
    <w:rsid w:val="009056DC"/>
    <w:rsid w:val="00906C67"/>
    <w:rsid w:val="00912E2C"/>
    <w:rsid w:val="009144BB"/>
    <w:rsid w:val="009156CF"/>
    <w:rsid w:val="009157B9"/>
    <w:rsid w:val="009157DC"/>
    <w:rsid w:val="00917354"/>
    <w:rsid w:val="009174A8"/>
    <w:rsid w:val="0091759C"/>
    <w:rsid w:val="0091785A"/>
    <w:rsid w:val="00922A0C"/>
    <w:rsid w:val="00926CC8"/>
    <w:rsid w:val="00926E17"/>
    <w:rsid w:val="00930095"/>
    <w:rsid w:val="00930724"/>
    <w:rsid w:val="00933B34"/>
    <w:rsid w:val="0093566D"/>
    <w:rsid w:val="009372F6"/>
    <w:rsid w:val="0094086B"/>
    <w:rsid w:val="009408DC"/>
    <w:rsid w:val="00940AAB"/>
    <w:rsid w:val="009414A9"/>
    <w:rsid w:val="00942AF6"/>
    <w:rsid w:val="00943937"/>
    <w:rsid w:val="009441D0"/>
    <w:rsid w:val="00945406"/>
    <w:rsid w:val="00945528"/>
    <w:rsid w:val="009473DB"/>
    <w:rsid w:val="009523E4"/>
    <w:rsid w:val="00952AA6"/>
    <w:rsid w:val="00953476"/>
    <w:rsid w:val="009546EA"/>
    <w:rsid w:val="00954FB1"/>
    <w:rsid w:val="00955162"/>
    <w:rsid w:val="009563D7"/>
    <w:rsid w:val="00957AAF"/>
    <w:rsid w:val="0096282D"/>
    <w:rsid w:val="009648D5"/>
    <w:rsid w:val="009658E2"/>
    <w:rsid w:val="009700BA"/>
    <w:rsid w:val="00971191"/>
    <w:rsid w:val="00974603"/>
    <w:rsid w:val="0097507C"/>
    <w:rsid w:val="00977D88"/>
    <w:rsid w:val="00982C85"/>
    <w:rsid w:val="0098409E"/>
    <w:rsid w:val="0098477E"/>
    <w:rsid w:val="00984F96"/>
    <w:rsid w:val="00987F27"/>
    <w:rsid w:val="0099165A"/>
    <w:rsid w:val="00993772"/>
    <w:rsid w:val="009937E1"/>
    <w:rsid w:val="009940E7"/>
    <w:rsid w:val="009944AE"/>
    <w:rsid w:val="009945D7"/>
    <w:rsid w:val="00995061"/>
    <w:rsid w:val="00995BE3"/>
    <w:rsid w:val="00995D81"/>
    <w:rsid w:val="0099639E"/>
    <w:rsid w:val="009969E1"/>
    <w:rsid w:val="00997005"/>
    <w:rsid w:val="009A237E"/>
    <w:rsid w:val="009A331C"/>
    <w:rsid w:val="009A7640"/>
    <w:rsid w:val="009B0AEF"/>
    <w:rsid w:val="009B14DF"/>
    <w:rsid w:val="009B55F2"/>
    <w:rsid w:val="009B59D4"/>
    <w:rsid w:val="009B73FD"/>
    <w:rsid w:val="009B7400"/>
    <w:rsid w:val="009C1953"/>
    <w:rsid w:val="009C2B46"/>
    <w:rsid w:val="009C2D3A"/>
    <w:rsid w:val="009C2D97"/>
    <w:rsid w:val="009C37B4"/>
    <w:rsid w:val="009C4803"/>
    <w:rsid w:val="009C5CA5"/>
    <w:rsid w:val="009C6D9B"/>
    <w:rsid w:val="009C7CA0"/>
    <w:rsid w:val="009D090A"/>
    <w:rsid w:val="009D0F23"/>
    <w:rsid w:val="009D17C6"/>
    <w:rsid w:val="009D1D01"/>
    <w:rsid w:val="009D2866"/>
    <w:rsid w:val="009D30E6"/>
    <w:rsid w:val="009D410C"/>
    <w:rsid w:val="009D692D"/>
    <w:rsid w:val="009D6AE7"/>
    <w:rsid w:val="009E1618"/>
    <w:rsid w:val="009E201A"/>
    <w:rsid w:val="009E54CB"/>
    <w:rsid w:val="009E60E0"/>
    <w:rsid w:val="009E63D5"/>
    <w:rsid w:val="009E6D39"/>
    <w:rsid w:val="009F0956"/>
    <w:rsid w:val="009F1F89"/>
    <w:rsid w:val="009F22E8"/>
    <w:rsid w:val="009F7035"/>
    <w:rsid w:val="009F74A4"/>
    <w:rsid w:val="009F7DA1"/>
    <w:rsid w:val="00A005B8"/>
    <w:rsid w:val="00A01EA2"/>
    <w:rsid w:val="00A0251B"/>
    <w:rsid w:val="00A02945"/>
    <w:rsid w:val="00A04B6A"/>
    <w:rsid w:val="00A05F99"/>
    <w:rsid w:val="00A06391"/>
    <w:rsid w:val="00A067ED"/>
    <w:rsid w:val="00A07925"/>
    <w:rsid w:val="00A143B5"/>
    <w:rsid w:val="00A175F5"/>
    <w:rsid w:val="00A22A9F"/>
    <w:rsid w:val="00A23ABA"/>
    <w:rsid w:val="00A259B8"/>
    <w:rsid w:val="00A25CF2"/>
    <w:rsid w:val="00A26D93"/>
    <w:rsid w:val="00A30444"/>
    <w:rsid w:val="00A30683"/>
    <w:rsid w:val="00A314DD"/>
    <w:rsid w:val="00A338E9"/>
    <w:rsid w:val="00A33B83"/>
    <w:rsid w:val="00A33D78"/>
    <w:rsid w:val="00A3511E"/>
    <w:rsid w:val="00A36457"/>
    <w:rsid w:val="00A4191F"/>
    <w:rsid w:val="00A42134"/>
    <w:rsid w:val="00A4275F"/>
    <w:rsid w:val="00A451EF"/>
    <w:rsid w:val="00A513D9"/>
    <w:rsid w:val="00A56E7C"/>
    <w:rsid w:val="00A57098"/>
    <w:rsid w:val="00A5768D"/>
    <w:rsid w:val="00A7020A"/>
    <w:rsid w:val="00A71857"/>
    <w:rsid w:val="00A720B6"/>
    <w:rsid w:val="00A747D0"/>
    <w:rsid w:val="00A77ABB"/>
    <w:rsid w:val="00A8056F"/>
    <w:rsid w:val="00A8083B"/>
    <w:rsid w:val="00A81712"/>
    <w:rsid w:val="00A81C5C"/>
    <w:rsid w:val="00A84CB7"/>
    <w:rsid w:val="00A855C5"/>
    <w:rsid w:val="00A87E24"/>
    <w:rsid w:val="00A90F27"/>
    <w:rsid w:val="00A9125D"/>
    <w:rsid w:val="00A956D0"/>
    <w:rsid w:val="00A964BA"/>
    <w:rsid w:val="00AA0701"/>
    <w:rsid w:val="00AA0CD0"/>
    <w:rsid w:val="00AA27D2"/>
    <w:rsid w:val="00AA331A"/>
    <w:rsid w:val="00AA418F"/>
    <w:rsid w:val="00AA4947"/>
    <w:rsid w:val="00AA4ACD"/>
    <w:rsid w:val="00AA6560"/>
    <w:rsid w:val="00AA7CEC"/>
    <w:rsid w:val="00AB02AD"/>
    <w:rsid w:val="00AB19DD"/>
    <w:rsid w:val="00AB6314"/>
    <w:rsid w:val="00AB65BE"/>
    <w:rsid w:val="00AC2171"/>
    <w:rsid w:val="00AC31A6"/>
    <w:rsid w:val="00AC3F59"/>
    <w:rsid w:val="00AC4C60"/>
    <w:rsid w:val="00AC6911"/>
    <w:rsid w:val="00AD06E7"/>
    <w:rsid w:val="00AD07D9"/>
    <w:rsid w:val="00AD1523"/>
    <w:rsid w:val="00AD3546"/>
    <w:rsid w:val="00AD44EC"/>
    <w:rsid w:val="00AD4DC2"/>
    <w:rsid w:val="00AE1F8F"/>
    <w:rsid w:val="00AE3635"/>
    <w:rsid w:val="00AE3859"/>
    <w:rsid w:val="00AE63BA"/>
    <w:rsid w:val="00AE7A3D"/>
    <w:rsid w:val="00AE7E60"/>
    <w:rsid w:val="00AF2CBA"/>
    <w:rsid w:val="00AF3B02"/>
    <w:rsid w:val="00AF4C04"/>
    <w:rsid w:val="00AF62F5"/>
    <w:rsid w:val="00AF71D4"/>
    <w:rsid w:val="00B00418"/>
    <w:rsid w:val="00B00483"/>
    <w:rsid w:val="00B048C4"/>
    <w:rsid w:val="00B12C27"/>
    <w:rsid w:val="00B13E47"/>
    <w:rsid w:val="00B142DD"/>
    <w:rsid w:val="00B1466F"/>
    <w:rsid w:val="00B14CBB"/>
    <w:rsid w:val="00B20A84"/>
    <w:rsid w:val="00B21244"/>
    <w:rsid w:val="00B2196E"/>
    <w:rsid w:val="00B22999"/>
    <w:rsid w:val="00B23A0C"/>
    <w:rsid w:val="00B23DD9"/>
    <w:rsid w:val="00B24505"/>
    <w:rsid w:val="00B26309"/>
    <w:rsid w:val="00B2672A"/>
    <w:rsid w:val="00B306B3"/>
    <w:rsid w:val="00B31441"/>
    <w:rsid w:val="00B31E22"/>
    <w:rsid w:val="00B31E6E"/>
    <w:rsid w:val="00B32D89"/>
    <w:rsid w:val="00B32FA9"/>
    <w:rsid w:val="00B33300"/>
    <w:rsid w:val="00B365D9"/>
    <w:rsid w:val="00B3768B"/>
    <w:rsid w:val="00B40424"/>
    <w:rsid w:val="00B42BBF"/>
    <w:rsid w:val="00B4735A"/>
    <w:rsid w:val="00B51209"/>
    <w:rsid w:val="00B527FD"/>
    <w:rsid w:val="00B530EE"/>
    <w:rsid w:val="00B542F3"/>
    <w:rsid w:val="00B5463F"/>
    <w:rsid w:val="00B55A5D"/>
    <w:rsid w:val="00B563AA"/>
    <w:rsid w:val="00B566BA"/>
    <w:rsid w:val="00B569E2"/>
    <w:rsid w:val="00B621DC"/>
    <w:rsid w:val="00B62F15"/>
    <w:rsid w:val="00B6310E"/>
    <w:rsid w:val="00B63378"/>
    <w:rsid w:val="00B634A4"/>
    <w:rsid w:val="00B63CEE"/>
    <w:rsid w:val="00B72127"/>
    <w:rsid w:val="00B721CA"/>
    <w:rsid w:val="00B735E7"/>
    <w:rsid w:val="00B7395D"/>
    <w:rsid w:val="00B741E2"/>
    <w:rsid w:val="00B74451"/>
    <w:rsid w:val="00B744DA"/>
    <w:rsid w:val="00B7645F"/>
    <w:rsid w:val="00B80311"/>
    <w:rsid w:val="00B81B75"/>
    <w:rsid w:val="00B82DAF"/>
    <w:rsid w:val="00B82E29"/>
    <w:rsid w:val="00B8430A"/>
    <w:rsid w:val="00B843FE"/>
    <w:rsid w:val="00B84CAC"/>
    <w:rsid w:val="00B85615"/>
    <w:rsid w:val="00B87F7B"/>
    <w:rsid w:val="00B946B0"/>
    <w:rsid w:val="00B94AF4"/>
    <w:rsid w:val="00BA0A0E"/>
    <w:rsid w:val="00BA1970"/>
    <w:rsid w:val="00BA2748"/>
    <w:rsid w:val="00BA4806"/>
    <w:rsid w:val="00BA4877"/>
    <w:rsid w:val="00BA58DD"/>
    <w:rsid w:val="00BA693E"/>
    <w:rsid w:val="00BA6C76"/>
    <w:rsid w:val="00BB1D47"/>
    <w:rsid w:val="00BB3615"/>
    <w:rsid w:val="00BB3A45"/>
    <w:rsid w:val="00BB5B93"/>
    <w:rsid w:val="00BC2243"/>
    <w:rsid w:val="00BC3C53"/>
    <w:rsid w:val="00BC40CD"/>
    <w:rsid w:val="00BC7CCC"/>
    <w:rsid w:val="00BD1AE8"/>
    <w:rsid w:val="00BD2505"/>
    <w:rsid w:val="00BD36BF"/>
    <w:rsid w:val="00BD3A88"/>
    <w:rsid w:val="00BD6C97"/>
    <w:rsid w:val="00BD704D"/>
    <w:rsid w:val="00BD71DC"/>
    <w:rsid w:val="00BE08FA"/>
    <w:rsid w:val="00BE11D3"/>
    <w:rsid w:val="00BE1AA8"/>
    <w:rsid w:val="00BE250B"/>
    <w:rsid w:val="00BE2E80"/>
    <w:rsid w:val="00BE3FCE"/>
    <w:rsid w:val="00BE441D"/>
    <w:rsid w:val="00BE4E40"/>
    <w:rsid w:val="00BE5730"/>
    <w:rsid w:val="00BE6163"/>
    <w:rsid w:val="00BE6AD3"/>
    <w:rsid w:val="00BE6D1C"/>
    <w:rsid w:val="00BF0464"/>
    <w:rsid w:val="00BF04AC"/>
    <w:rsid w:val="00BF0776"/>
    <w:rsid w:val="00BF3430"/>
    <w:rsid w:val="00BF4328"/>
    <w:rsid w:val="00BF7D33"/>
    <w:rsid w:val="00C02683"/>
    <w:rsid w:val="00C0330F"/>
    <w:rsid w:val="00C042E9"/>
    <w:rsid w:val="00C04AE5"/>
    <w:rsid w:val="00C04AF3"/>
    <w:rsid w:val="00C04D12"/>
    <w:rsid w:val="00C0612B"/>
    <w:rsid w:val="00C06A97"/>
    <w:rsid w:val="00C0702F"/>
    <w:rsid w:val="00C076D9"/>
    <w:rsid w:val="00C102DB"/>
    <w:rsid w:val="00C13450"/>
    <w:rsid w:val="00C13CA7"/>
    <w:rsid w:val="00C164D4"/>
    <w:rsid w:val="00C17891"/>
    <w:rsid w:val="00C227DB"/>
    <w:rsid w:val="00C22B59"/>
    <w:rsid w:val="00C23C73"/>
    <w:rsid w:val="00C24B11"/>
    <w:rsid w:val="00C27C5B"/>
    <w:rsid w:val="00C300DA"/>
    <w:rsid w:val="00C302A6"/>
    <w:rsid w:val="00C315DC"/>
    <w:rsid w:val="00C32130"/>
    <w:rsid w:val="00C3234B"/>
    <w:rsid w:val="00C32F12"/>
    <w:rsid w:val="00C33F88"/>
    <w:rsid w:val="00C34448"/>
    <w:rsid w:val="00C3497B"/>
    <w:rsid w:val="00C34F84"/>
    <w:rsid w:val="00C35919"/>
    <w:rsid w:val="00C37206"/>
    <w:rsid w:val="00C400BC"/>
    <w:rsid w:val="00C410FC"/>
    <w:rsid w:val="00C41673"/>
    <w:rsid w:val="00C43B8C"/>
    <w:rsid w:val="00C44DF1"/>
    <w:rsid w:val="00C44E72"/>
    <w:rsid w:val="00C45666"/>
    <w:rsid w:val="00C479FE"/>
    <w:rsid w:val="00C50866"/>
    <w:rsid w:val="00C54F73"/>
    <w:rsid w:val="00C55ED1"/>
    <w:rsid w:val="00C56CBE"/>
    <w:rsid w:val="00C57411"/>
    <w:rsid w:val="00C57567"/>
    <w:rsid w:val="00C60164"/>
    <w:rsid w:val="00C6039C"/>
    <w:rsid w:val="00C60F98"/>
    <w:rsid w:val="00C61F7A"/>
    <w:rsid w:val="00C62749"/>
    <w:rsid w:val="00C64EEF"/>
    <w:rsid w:val="00C66568"/>
    <w:rsid w:val="00C7025F"/>
    <w:rsid w:val="00C723C8"/>
    <w:rsid w:val="00C72E6F"/>
    <w:rsid w:val="00C73986"/>
    <w:rsid w:val="00C73A65"/>
    <w:rsid w:val="00C75173"/>
    <w:rsid w:val="00C758DD"/>
    <w:rsid w:val="00C7590D"/>
    <w:rsid w:val="00C80320"/>
    <w:rsid w:val="00C80D13"/>
    <w:rsid w:val="00C84D2B"/>
    <w:rsid w:val="00C868AF"/>
    <w:rsid w:val="00C91B46"/>
    <w:rsid w:val="00C92DCD"/>
    <w:rsid w:val="00C93668"/>
    <w:rsid w:val="00C94B24"/>
    <w:rsid w:val="00C95081"/>
    <w:rsid w:val="00C95805"/>
    <w:rsid w:val="00C965E6"/>
    <w:rsid w:val="00CA10A6"/>
    <w:rsid w:val="00CA2131"/>
    <w:rsid w:val="00CA3B06"/>
    <w:rsid w:val="00CA3DB6"/>
    <w:rsid w:val="00CA3EEC"/>
    <w:rsid w:val="00CA47E7"/>
    <w:rsid w:val="00CA62E1"/>
    <w:rsid w:val="00CA6B20"/>
    <w:rsid w:val="00CA7BCC"/>
    <w:rsid w:val="00CB0532"/>
    <w:rsid w:val="00CB0625"/>
    <w:rsid w:val="00CB2DDE"/>
    <w:rsid w:val="00CB5402"/>
    <w:rsid w:val="00CB63C3"/>
    <w:rsid w:val="00CC19BD"/>
    <w:rsid w:val="00CC2BBB"/>
    <w:rsid w:val="00CC37B7"/>
    <w:rsid w:val="00CC5686"/>
    <w:rsid w:val="00CC6B83"/>
    <w:rsid w:val="00CD3343"/>
    <w:rsid w:val="00CD76B9"/>
    <w:rsid w:val="00CE1B24"/>
    <w:rsid w:val="00CE38AC"/>
    <w:rsid w:val="00CE3A0F"/>
    <w:rsid w:val="00CE4E8E"/>
    <w:rsid w:val="00CE53A2"/>
    <w:rsid w:val="00CF18E3"/>
    <w:rsid w:val="00CF2CBD"/>
    <w:rsid w:val="00CF3B2A"/>
    <w:rsid w:val="00CF5D61"/>
    <w:rsid w:val="00CF66CA"/>
    <w:rsid w:val="00CF7793"/>
    <w:rsid w:val="00D014D2"/>
    <w:rsid w:val="00D0236E"/>
    <w:rsid w:val="00D0340F"/>
    <w:rsid w:val="00D037B1"/>
    <w:rsid w:val="00D05B6B"/>
    <w:rsid w:val="00D07B21"/>
    <w:rsid w:val="00D1117B"/>
    <w:rsid w:val="00D12442"/>
    <w:rsid w:val="00D134DD"/>
    <w:rsid w:val="00D13D87"/>
    <w:rsid w:val="00D1474C"/>
    <w:rsid w:val="00D1643F"/>
    <w:rsid w:val="00D16690"/>
    <w:rsid w:val="00D23D65"/>
    <w:rsid w:val="00D24B80"/>
    <w:rsid w:val="00D24EC7"/>
    <w:rsid w:val="00D26760"/>
    <w:rsid w:val="00D27847"/>
    <w:rsid w:val="00D3073D"/>
    <w:rsid w:val="00D31295"/>
    <w:rsid w:val="00D3191D"/>
    <w:rsid w:val="00D32334"/>
    <w:rsid w:val="00D33E6A"/>
    <w:rsid w:val="00D34232"/>
    <w:rsid w:val="00D34A94"/>
    <w:rsid w:val="00D35477"/>
    <w:rsid w:val="00D3587A"/>
    <w:rsid w:val="00D40643"/>
    <w:rsid w:val="00D4212F"/>
    <w:rsid w:val="00D448EA"/>
    <w:rsid w:val="00D46B57"/>
    <w:rsid w:val="00D47A06"/>
    <w:rsid w:val="00D50468"/>
    <w:rsid w:val="00D506C1"/>
    <w:rsid w:val="00D51703"/>
    <w:rsid w:val="00D52643"/>
    <w:rsid w:val="00D52B90"/>
    <w:rsid w:val="00D539BB"/>
    <w:rsid w:val="00D5461E"/>
    <w:rsid w:val="00D54823"/>
    <w:rsid w:val="00D56DE3"/>
    <w:rsid w:val="00D570D9"/>
    <w:rsid w:val="00D602C5"/>
    <w:rsid w:val="00D6047D"/>
    <w:rsid w:val="00D6118B"/>
    <w:rsid w:val="00D62D6B"/>
    <w:rsid w:val="00D632B4"/>
    <w:rsid w:val="00D65B1B"/>
    <w:rsid w:val="00D71ABD"/>
    <w:rsid w:val="00D7207F"/>
    <w:rsid w:val="00D72938"/>
    <w:rsid w:val="00D72FE7"/>
    <w:rsid w:val="00D74A9F"/>
    <w:rsid w:val="00D767BD"/>
    <w:rsid w:val="00D76807"/>
    <w:rsid w:val="00D76D89"/>
    <w:rsid w:val="00D77CB7"/>
    <w:rsid w:val="00D80C93"/>
    <w:rsid w:val="00D820BB"/>
    <w:rsid w:val="00D83CC4"/>
    <w:rsid w:val="00D85742"/>
    <w:rsid w:val="00D90677"/>
    <w:rsid w:val="00D922EE"/>
    <w:rsid w:val="00D92D7F"/>
    <w:rsid w:val="00D932DE"/>
    <w:rsid w:val="00D93715"/>
    <w:rsid w:val="00D94088"/>
    <w:rsid w:val="00D96FF8"/>
    <w:rsid w:val="00DA169F"/>
    <w:rsid w:val="00DA1884"/>
    <w:rsid w:val="00DA1910"/>
    <w:rsid w:val="00DA294B"/>
    <w:rsid w:val="00DA46AE"/>
    <w:rsid w:val="00DA5A27"/>
    <w:rsid w:val="00DB00F3"/>
    <w:rsid w:val="00DB038A"/>
    <w:rsid w:val="00DB08D4"/>
    <w:rsid w:val="00DB0BB7"/>
    <w:rsid w:val="00DB18BA"/>
    <w:rsid w:val="00DB72DD"/>
    <w:rsid w:val="00DB76DD"/>
    <w:rsid w:val="00DC058A"/>
    <w:rsid w:val="00DC0793"/>
    <w:rsid w:val="00DC07B6"/>
    <w:rsid w:val="00DC103B"/>
    <w:rsid w:val="00DC20D6"/>
    <w:rsid w:val="00DC2399"/>
    <w:rsid w:val="00DC28A5"/>
    <w:rsid w:val="00DC2E91"/>
    <w:rsid w:val="00DC614B"/>
    <w:rsid w:val="00DC6C24"/>
    <w:rsid w:val="00DC6FDB"/>
    <w:rsid w:val="00DC7AC7"/>
    <w:rsid w:val="00DD5595"/>
    <w:rsid w:val="00DD6D31"/>
    <w:rsid w:val="00DD716E"/>
    <w:rsid w:val="00DE0F79"/>
    <w:rsid w:val="00DE2708"/>
    <w:rsid w:val="00DE4465"/>
    <w:rsid w:val="00DE4758"/>
    <w:rsid w:val="00DE6FBD"/>
    <w:rsid w:val="00DF0E68"/>
    <w:rsid w:val="00DF2081"/>
    <w:rsid w:val="00DF3ED8"/>
    <w:rsid w:val="00DF4DC0"/>
    <w:rsid w:val="00DF74CA"/>
    <w:rsid w:val="00DF75F5"/>
    <w:rsid w:val="00E000BC"/>
    <w:rsid w:val="00E007E9"/>
    <w:rsid w:val="00E05767"/>
    <w:rsid w:val="00E06B49"/>
    <w:rsid w:val="00E06CEE"/>
    <w:rsid w:val="00E07B3F"/>
    <w:rsid w:val="00E07E77"/>
    <w:rsid w:val="00E1102E"/>
    <w:rsid w:val="00E11468"/>
    <w:rsid w:val="00E119AF"/>
    <w:rsid w:val="00E11E4A"/>
    <w:rsid w:val="00E11F0D"/>
    <w:rsid w:val="00E14CF5"/>
    <w:rsid w:val="00E15613"/>
    <w:rsid w:val="00E157B4"/>
    <w:rsid w:val="00E161BE"/>
    <w:rsid w:val="00E1647E"/>
    <w:rsid w:val="00E16CB4"/>
    <w:rsid w:val="00E201DA"/>
    <w:rsid w:val="00E20D5A"/>
    <w:rsid w:val="00E23546"/>
    <w:rsid w:val="00E25545"/>
    <w:rsid w:val="00E26269"/>
    <w:rsid w:val="00E263C3"/>
    <w:rsid w:val="00E26A1B"/>
    <w:rsid w:val="00E30F42"/>
    <w:rsid w:val="00E32789"/>
    <w:rsid w:val="00E33B3F"/>
    <w:rsid w:val="00E33D51"/>
    <w:rsid w:val="00E36C8E"/>
    <w:rsid w:val="00E37903"/>
    <w:rsid w:val="00E37A0A"/>
    <w:rsid w:val="00E37AA6"/>
    <w:rsid w:val="00E40186"/>
    <w:rsid w:val="00E41201"/>
    <w:rsid w:val="00E4176F"/>
    <w:rsid w:val="00E4642E"/>
    <w:rsid w:val="00E46922"/>
    <w:rsid w:val="00E4721D"/>
    <w:rsid w:val="00E543F5"/>
    <w:rsid w:val="00E544FF"/>
    <w:rsid w:val="00E5711C"/>
    <w:rsid w:val="00E57C2A"/>
    <w:rsid w:val="00E57D00"/>
    <w:rsid w:val="00E57E16"/>
    <w:rsid w:val="00E57E88"/>
    <w:rsid w:val="00E61512"/>
    <w:rsid w:val="00E61699"/>
    <w:rsid w:val="00E616C8"/>
    <w:rsid w:val="00E636A2"/>
    <w:rsid w:val="00E64665"/>
    <w:rsid w:val="00E65C1F"/>
    <w:rsid w:val="00E67AAB"/>
    <w:rsid w:val="00E704FD"/>
    <w:rsid w:val="00E70D05"/>
    <w:rsid w:val="00E72185"/>
    <w:rsid w:val="00E7220F"/>
    <w:rsid w:val="00E77C66"/>
    <w:rsid w:val="00E80BE7"/>
    <w:rsid w:val="00E83147"/>
    <w:rsid w:val="00E85749"/>
    <w:rsid w:val="00E85804"/>
    <w:rsid w:val="00E8631C"/>
    <w:rsid w:val="00E87F98"/>
    <w:rsid w:val="00E91809"/>
    <w:rsid w:val="00E9271C"/>
    <w:rsid w:val="00E92B56"/>
    <w:rsid w:val="00E92F75"/>
    <w:rsid w:val="00E96301"/>
    <w:rsid w:val="00E96A08"/>
    <w:rsid w:val="00E975D5"/>
    <w:rsid w:val="00E977FF"/>
    <w:rsid w:val="00EA061B"/>
    <w:rsid w:val="00EA0A5F"/>
    <w:rsid w:val="00EA339D"/>
    <w:rsid w:val="00EA4AE4"/>
    <w:rsid w:val="00EA50E0"/>
    <w:rsid w:val="00EA5D4D"/>
    <w:rsid w:val="00EA6A4B"/>
    <w:rsid w:val="00EA76D9"/>
    <w:rsid w:val="00EB2CD3"/>
    <w:rsid w:val="00EC03A3"/>
    <w:rsid w:val="00EC04EB"/>
    <w:rsid w:val="00EC0530"/>
    <w:rsid w:val="00EC2835"/>
    <w:rsid w:val="00EC320D"/>
    <w:rsid w:val="00EC43CE"/>
    <w:rsid w:val="00EC50AB"/>
    <w:rsid w:val="00EC5E02"/>
    <w:rsid w:val="00EC62DF"/>
    <w:rsid w:val="00EC69E8"/>
    <w:rsid w:val="00ED08C0"/>
    <w:rsid w:val="00ED6068"/>
    <w:rsid w:val="00ED7517"/>
    <w:rsid w:val="00ED7A95"/>
    <w:rsid w:val="00EE3EB9"/>
    <w:rsid w:val="00EE481B"/>
    <w:rsid w:val="00EE4A78"/>
    <w:rsid w:val="00EE553A"/>
    <w:rsid w:val="00EE5975"/>
    <w:rsid w:val="00EE5C53"/>
    <w:rsid w:val="00EE644A"/>
    <w:rsid w:val="00EF05DE"/>
    <w:rsid w:val="00EF0605"/>
    <w:rsid w:val="00EF0D2C"/>
    <w:rsid w:val="00EF5265"/>
    <w:rsid w:val="00EF530B"/>
    <w:rsid w:val="00EF6F68"/>
    <w:rsid w:val="00EF77CD"/>
    <w:rsid w:val="00F005A6"/>
    <w:rsid w:val="00F016E3"/>
    <w:rsid w:val="00F02B27"/>
    <w:rsid w:val="00F050B6"/>
    <w:rsid w:val="00F05802"/>
    <w:rsid w:val="00F05CE3"/>
    <w:rsid w:val="00F0673B"/>
    <w:rsid w:val="00F07A84"/>
    <w:rsid w:val="00F126B0"/>
    <w:rsid w:val="00F12B5B"/>
    <w:rsid w:val="00F13B28"/>
    <w:rsid w:val="00F14262"/>
    <w:rsid w:val="00F1467E"/>
    <w:rsid w:val="00F16C6D"/>
    <w:rsid w:val="00F17870"/>
    <w:rsid w:val="00F21C04"/>
    <w:rsid w:val="00F22CA9"/>
    <w:rsid w:val="00F22D50"/>
    <w:rsid w:val="00F26513"/>
    <w:rsid w:val="00F27175"/>
    <w:rsid w:val="00F27AA6"/>
    <w:rsid w:val="00F34939"/>
    <w:rsid w:val="00F411BF"/>
    <w:rsid w:val="00F411E1"/>
    <w:rsid w:val="00F414F3"/>
    <w:rsid w:val="00F42628"/>
    <w:rsid w:val="00F4314A"/>
    <w:rsid w:val="00F43D03"/>
    <w:rsid w:val="00F4544D"/>
    <w:rsid w:val="00F4546F"/>
    <w:rsid w:val="00F46B38"/>
    <w:rsid w:val="00F46BF2"/>
    <w:rsid w:val="00F503C9"/>
    <w:rsid w:val="00F52729"/>
    <w:rsid w:val="00F5285F"/>
    <w:rsid w:val="00F52B27"/>
    <w:rsid w:val="00F54F8A"/>
    <w:rsid w:val="00F5547C"/>
    <w:rsid w:val="00F57072"/>
    <w:rsid w:val="00F5741C"/>
    <w:rsid w:val="00F57CF1"/>
    <w:rsid w:val="00F60F17"/>
    <w:rsid w:val="00F61995"/>
    <w:rsid w:val="00F627F9"/>
    <w:rsid w:val="00F6377F"/>
    <w:rsid w:val="00F63B25"/>
    <w:rsid w:val="00F64641"/>
    <w:rsid w:val="00F64C11"/>
    <w:rsid w:val="00F65BF0"/>
    <w:rsid w:val="00F70DEF"/>
    <w:rsid w:val="00F724A0"/>
    <w:rsid w:val="00F73C74"/>
    <w:rsid w:val="00F7643B"/>
    <w:rsid w:val="00F76C2A"/>
    <w:rsid w:val="00F7731E"/>
    <w:rsid w:val="00F77559"/>
    <w:rsid w:val="00F8697E"/>
    <w:rsid w:val="00F877D4"/>
    <w:rsid w:val="00F87950"/>
    <w:rsid w:val="00F879E9"/>
    <w:rsid w:val="00F90148"/>
    <w:rsid w:val="00F92F25"/>
    <w:rsid w:val="00F94B5B"/>
    <w:rsid w:val="00F95039"/>
    <w:rsid w:val="00F96843"/>
    <w:rsid w:val="00F96B78"/>
    <w:rsid w:val="00F97882"/>
    <w:rsid w:val="00F9798A"/>
    <w:rsid w:val="00FA09AA"/>
    <w:rsid w:val="00FA1317"/>
    <w:rsid w:val="00FA3692"/>
    <w:rsid w:val="00FA3EA4"/>
    <w:rsid w:val="00FA436B"/>
    <w:rsid w:val="00FA5CF5"/>
    <w:rsid w:val="00FA663B"/>
    <w:rsid w:val="00FA6C8D"/>
    <w:rsid w:val="00FA7812"/>
    <w:rsid w:val="00FB008F"/>
    <w:rsid w:val="00FB39A0"/>
    <w:rsid w:val="00FB729C"/>
    <w:rsid w:val="00FB75A6"/>
    <w:rsid w:val="00FB7F47"/>
    <w:rsid w:val="00FC1633"/>
    <w:rsid w:val="00FC1A35"/>
    <w:rsid w:val="00FC37F6"/>
    <w:rsid w:val="00FC7489"/>
    <w:rsid w:val="00FD0345"/>
    <w:rsid w:val="00FD180C"/>
    <w:rsid w:val="00FD1BA1"/>
    <w:rsid w:val="00FD24E1"/>
    <w:rsid w:val="00FD3302"/>
    <w:rsid w:val="00FD5A58"/>
    <w:rsid w:val="00FE0121"/>
    <w:rsid w:val="00FE021F"/>
    <w:rsid w:val="00FE13BC"/>
    <w:rsid w:val="00FE1FB7"/>
    <w:rsid w:val="00FE271A"/>
    <w:rsid w:val="00FE3941"/>
    <w:rsid w:val="00FE4859"/>
    <w:rsid w:val="00FE5EF7"/>
    <w:rsid w:val="00FE6827"/>
    <w:rsid w:val="00FF026D"/>
    <w:rsid w:val="00FF342F"/>
    <w:rsid w:val="00FF3664"/>
    <w:rsid w:val="00FF59A9"/>
    <w:rsid w:val="00FF6407"/>
    <w:rsid w:val="00FF69B9"/>
    <w:rsid w:val="00FF6F70"/>
    <w:rsid w:val="00FF7641"/>
    <w:rsid w:val="00FF7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8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19A1"/>
  </w:style>
  <w:style w:type="paragraph" w:styleId="Heading1">
    <w:name w:val="heading 1"/>
    <w:basedOn w:val="Normal"/>
    <w:next w:val="Normal"/>
    <w:qFormat/>
    <w:rsid w:val="00A90F27"/>
    <w:pPr>
      <w:keepNext/>
      <w:outlineLvl w:val="0"/>
    </w:pPr>
    <w:rPr>
      <w:rFonts w:ascii="Eras Book" w:hAnsi="Eras Book"/>
      <w:b/>
      <w:bCs/>
      <w:snapToGrid w:val="0"/>
      <w:spacing w:val="8"/>
      <w:sz w:val="16"/>
    </w:rPr>
  </w:style>
  <w:style w:type="paragraph" w:styleId="Heading2">
    <w:name w:val="heading 2"/>
    <w:basedOn w:val="Normal"/>
    <w:next w:val="Normal"/>
    <w:qFormat/>
    <w:rsid w:val="00A90F27"/>
    <w:pPr>
      <w:keepNext/>
      <w:tabs>
        <w:tab w:val="left" w:pos="1800"/>
        <w:tab w:val="left" w:pos="4320"/>
        <w:tab w:val="left" w:pos="6030"/>
        <w:tab w:val="left" w:pos="8100"/>
      </w:tabs>
      <w:outlineLvl w:val="1"/>
    </w:pPr>
    <w:rPr>
      <w:rFonts w:ascii="Eras Book" w:hAnsi="Eras Book"/>
      <w:b/>
      <w:sz w:val="15"/>
    </w:rPr>
  </w:style>
  <w:style w:type="paragraph" w:styleId="Heading3">
    <w:name w:val="heading 3"/>
    <w:basedOn w:val="Normal"/>
    <w:next w:val="Normal"/>
    <w:qFormat/>
    <w:rsid w:val="00A90F27"/>
    <w:pPr>
      <w:keepNext/>
      <w:outlineLvl w:val="2"/>
    </w:pPr>
    <w:rPr>
      <w:rFonts w:ascii="Formata Light" w:hAnsi="Formata Light"/>
      <w:i/>
      <w:iCs/>
      <w:sz w:val="15"/>
      <w:szCs w:val="15"/>
    </w:rPr>
  </w:style>
  <w:style w:type="paragraph" w:styleId="Heading4">
    <w:name w:val="heading 4"/>
    <w:basedOn w:val="Normal"/>
    <w:next w:val="Normal"/>
    <w:qFormat/>
    <w:rsid w:val="00A90F27"/>
    <w:pPr>
      <w:keepNext/>
      <w:tabs>
        <w:tab w:val="left" w:pos="0"/>
      </w:tabs>
      <w:outlineLvl w:val="3"/>
    </w:pPr>
    <w:rPr>
      <w:rFonts w:ascii="Eras Book" w:hAnsi="Eras Book"/>
      <w:b/>
      <w:bCs/>
      <w:snapToGrid w:val="0"/>
      <w:spacing w:val="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90F27"/>
    <w:pPr>
      <w:tabs>
        <w:tab w:val="center" w:pos="4320"/>
        <w:tab w:val="right" w:pos="8640"/>
      </w:tabs>
    </w:pPr>
  </w:style>
  <w:style w:type="paragraph" w:styleId="Footer">
    <w:name w:val="footer"/>
    <w:basedOn w:val="Normal"/>
    <w:link w:val="FooterChar"/>
    <w:uiPriority w:val="99"/>
    <w:rsid w:val="00A90F27"/>
    <w:pPr>
      <w:tabs>
        <w:tab w:val="center" w:pos="4320"/>
        <w:tab w:val="right" w:pos="8640"/>
      </w:tabs>
    </w:pPr>
  </w:style>
  <w:style w:type="character" w:styleId="Hyperlink">
    <w:name w:val="Hyperlink"/>
    <w:basedOn w:val="DefaultParagraphFont"/>
    <w:rsid w:val="00A90F27"/>
    <w:rPr>
      <w:color w:val="0000FF"/>
      <w:u w:val="single"/>
    </w:rPr>
  </w:style>
  <w:style w:type="paragraph" w:customStyle="1" w:styleId="AName">
    <w:name w:val="A Name"/>
    <w:basedOn w:val="Normal"/>
    <w:rsid w:val="00A90F27"/>
    <w:pPr>
      <w:autoSpaceDE w:val="0"/>
      <w:autoSpaceDN w:val="0"/>
      <w:adjustRightInd w:val="0"/>
      <w:spacing w:before="29"/>
    </w:pPr>
    <w:rPr>
      <w:rFonts w:ascii="Formata Regular" w:hAnsi="Formata Regular"/>
      <w:sz w:val="17"/>
      <w:szCs w:val="17"/>
    </w:rPr>
  </w:style>
  <w:style w:type="paragraph" w:styleId="BodyTextIndent">
    <w:name w:val="Body Text Indent"/>
    <w:basedOn w:val="Normal"/>
    <w:link w:val="BodyTextIndentChar"/>
    <w:rsid w:val="0085084C"/>
    <w:pPr>
      <w:ind w:left="720"/>
    </w:pPr>
    <w:rPr>
      <w:rFonts w:ascii="Arial" w:hAnsi="Arial" w:cs="Arial"/>
      <w:sz w:val="24"/>
      <w:szCs w:val="24"/>
    </w:rPr>
  </w:style>
  <w:style w:type="paragraph" w:styleId="BodyTextIndent2">
    <w:name w:val="Body Text Indent 2"/>
    <w:basedOn w:val="Normal"/>
    <w:rsid w:val="004F2955"/>
    <w:pPr>
      <w:spacing w:after="120" w:line="480" w:lineRule="auto"/>
      <w:ind w:left="360"/>
    </w:pPr>
  </w:style>
  <w:style w:type="character" w:styleId="PageNumber">
    <w:name w:val="page number"/>
    <w:basedOn w:val="DefaultParagraphFont"/>
    <w:rsid w:val="004F2955"/>
  </w:style>
  <w:style w:type="paragraph" w:styleId="FootnoteText">
    <w:name w:val="footnote text"/>
    <w:basedOn w:val="Normal"/>
    <w:semiHidden/>
    <w:rsid w:val="004F2955"/>
    <w:rPr>
      <w:rFonts w:ascii="Arial" w:hAnsi="Arial"/>
    </w:rPr>
  </w:style>
  <w:style w:type="character" w:styleId="FootnoteReference">
    <w:name w:val="footnote reference"/>
    <w:basedOn w:val="DefaultParagraphFont"/>
    <w:semiHidden/>
    <w:rsid w:val="00D922EE"/>
    <w:rPr>
      <w:vertAlign w:val="superscript"/>
    </w:rPr>
  </w:style>
  <w:style w:type="character" w:customStyle="1" w:styleId="FooterChar">
    <w:name w:val="Footer Char"/>
    <w:basedOn w:val="DefaultParagraphFont"/>
    <w:link w:val="Footer"/>
    <w:uiPriority w:val="99"/>
    <w:rsid w:val="009C2D97"/>
  </w:style>
  <w:style w:type="paragraph" w:styleId="ListParagraph">
    <w:name w:val="List Paragraph"/>
    <w:basedOn w:val="Normal"/>
    <w:uiPriority w:val="34"/>
    <w:qFormat/>
    <w:rsid w:val="009144BB"/>
    <w:pPr>
      <w:ind w:left="720"/>
      <w:contextualSpacing/>
    </w:pPr>
  </w:style>
  <w:style w:type="character" w:customStyle="1" w:styleId="HeaderChar">
    <w:name w:val="Header Char"/>
    <w:basedOn w:val="DefaultParagraphFont"/>
    <w:link w:val="Header"/>
    <w:rsid w:val="004961A8"/>
  </w:style>
  <w:style w:type="character" w:customStyle="1" w:styleId="BodyTextIndentChar">
    <w:name w:val="Body Text Indent Char"/>
    <w:basedOn w:val="DefaultParagraphFont"/>
    <w:link w:val="BodyTextIndent"/>
    <w:rsid w:val="006257BC"/>
    <w:rPr>
      <w:rFonts w:ascii="Arial" w:hAnsi="Arial" w:cs="Arial"/>
      <w:sz w:val="24"/>
      <w:szCs w:val="24"/>
    </w:rPr>
  </w:style>
  <w:style w:type="paragraph" w:styleId="BodyText">
    <w:name w:val="Body Text"/>
    <w:basedOn w:val="Normal"/>
    <w:link w:val="BodyTextChar"/>
    <w:rsid w:val="00460698"/>
    <w:pPr>
      <w:spacing w:after="120"/>
    </w:pPr>
  </w:style>
  <w:style w:type="character" w:customStyle="1" w:styleId="BodyTextChar">
    <w:name w:val="Body Text Char"/>
    <w:basedOn w:val="DefaultParagraphFont"/>
    <w:link w:val="BodyText"/>
    <w:rsid w:val="00460698"/>
  </w:style>
  <w:style w:type="table" w:styleId="TableGrid">
    <w:name w:val="Table Grid"/>
    <w:basedOn w:val="TableNormal"/>
    <w:uiPriority w:val="59"/>
    <w:rsid w:val="002C08B6"/>
    <w:rPr>
      <w:rFonts w:asciiTheme="minorHAnsi" w:eastAsiaTheme="minorEastAsia" w:hAnsiTheme="minorHAnsi" w:cstheme="minorBid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4C7C40"/>
    <w:rPr>
      <w:rFonts w:ascii="Tahoma" w:hAnsi="Tahoma" w:cs="Tahoma"/>
      <w:sz w:val="16"/>
      <w:szCs w:val="16"/>
    </w:rPr>
  </w:style>
  <w:style w:type="character" w:customStyle="1" w:styleId="BalloonTextChar">
    <w:name w:val="Balloon Text Char"/>
    <w:basedOn w:val="DefaultParagraphFont"/>
    <w:link w:val="BalloonText"/>
    <w:rsid w:val="004C7C40"/>
    <w:rPr>
      <w:rFonts w:ascii="Tahoma" w:hAnsi="Tahoma" w:cs="Tahoma"/>
      <w:sz w:val="16"/>
      <w:szCs w:val="16"/>
    </w:rPr>
  </w:style>
  <w:style w:type="paragraph" w:customStyle="1" w:styleId="Default">
    <w:name w:val="Default"/>
    <w:rsid w:val="001E7306"/>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19A1"/>
  </w:style>
  <w:style w:type="paragraph" w:styleId="Heading1">
    <w:name w:val="heading 1"/>
    <w:basedOn w:val="Normal"/>
    <w:next w:val="Normal"/>
    <w:qFormat/>
    <w:rsid w:val="00A90F27"/>
    <w:pPr>
      <w:keepNext/>
      <w:outlineLvl w:val="0"/>
    </w:pPr>
    <w:rPr>
      <w:rFonts w:ascii="Eras Book" w:hAnsi="Eras Book"/>
      <w:b/>
      <w:bCs/>
      <w:snapToGrid w:val="0"/>
      <w:spacing w:val="8"/>
      <w:sz w:val="16"/>
    </w:rPr>
  </w:style>
  <w:style w:type="paragraph" w:styleId="Heading2">
    <w:name w:val="heading 2"/>
    <w:basedOn w:val="Normal"/>
    <w:next w:val="Normal"/>
    <w:qFormat/>
    <w:rsid w:val="00A90F27"/>
    <w:pPr>
      <w:keepNext/>
      <w:tabs>
        <w:tab w:val="left" w:pos="1800"/>
        <w:tab w:val="left" w:pos="4320"/>
        <w:tab w:val="left" w:pos="6030"/>
        <w:tab w:val="left" w:pos="8100"/>
      </w:tabs>
      <w:outlineLvl w:val="1"/>
    </w:pPr>
    <w:rPr>
      <w:rFonts w:ascii="Eras Book" w:hAnsi="Eras Book"/>
      <w:b/>
      <w:sz w:val="15"/>
    </w:rPr>
  </w:style>
  <w:style w:type="paragraph" w:styleId="Heading3">
    <w:name w:val="heading 3"/>
    <w:basedOn w:val="Normal"/>
    <w:next w:val="Normal"/>
    <w:qFormat/>
    <w:rsid w:val="00A90F27"/>
    <w:pPr>
      <w:keepNext/>
      <w:outlineLvl w:val="2"/>
    </w:pPr>
    <w:rPr>
      <w:rFonts w:ascii="Formata Light" w:hAnsi="Formata Light"/>
      <w:i/>
      <w:iCs/>
      <w:sz w:val="15"/>
      <w:szCs w:val="15"/>
    </w:rPr>
  </w:style>
  <w:style w:type="paragraph" w:styleId="Heading4">
    <w:name w:val="heading 4"/>
    <w:basedOn w:val="Normal"/>
    <w:next w:val="Normal"/>
    <w:qFormat/>
    <w:rsid w:val="00A90F27"/>
    <w:pPr>
      <w:keepNext/>
      <w:tabs>
        <w:tab w:val="left" w:pos="0"/>
      </w:tabs>
      <w:outlineLvl w:val="3"/>
    </w:pPr>
    <w:rPr>
      <w:rFonts w:ascii="Eras Book" w:hAnsi="Eras Book"/>
      <w:b/>
      <w:bCs/>
      <w:snapToGrid w:val="0"/>
      <w:spacing w:val="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90F27"/>
    <w:pPr>
      <w:tabs>
        <w:tab w:val="center" w:pos="4320"/>
        <w:tab w:val="right" w:pos="8640"/>
      </w:tabs>
    </w:pPr>
  </w:style>
  <w:style w:type="paragraph" w:styleId="Footer">
    <w:name w:val="footer"/>
    <w:basedOn w:val="Normal"/>
    <w:link w:val="FooterChar"/>
    <w:uiPriority w:val="99"/>
    <w:rsid w:val="00A90F27"/>
    <w:pPr>
      <w:tabs>
        <w:tab w:val="center" w:pos="4320"/>
        <w:tab w:val="right" w:pos="8640"/>
      </w:tabs>
    </w:pPr>
  </w:style>
  <w:style w:type="character" w:styleId="Hyperlink">
    <w:name w:val="Hyperlink"/>
    <w:basedOn w:val="DefaultParagraphFont"/>
    <w:rsid w:val="00A90F27"/>
    <w:rPr>
      <w:color w:val="0000FF"/>
      <w:u w:val="single"/>
    </w:rPr>
  </w:style>
  <w:style w:type="paragraph" w:customStyle="1" w:styleId="AName">
    <w:name w:val="A Name"/>
    <w:basedOn w:val="Normal"/>
    <w:rsid w:val="00A90F27"/>
    <w:pPr>
      <w:autoSpaceDE w:val="0"/>
      <w:autoSpaceDN w:val="0"/>
      <w:adjustRightInd w:val="0"/>
      <w:spacing w:before="29"/>
    </w:pPr>
    <w:rPr>
      <w:rFonts w:ascii="Formata Regular" w:hAnsi="Formata Regular"/>
      <w:sz w:val="17"/>
      <w:szCs w:val="17"/>
    </w:rPr>
  </w:style>
  <w:style w:type="paragraph" w:styleId="BodyTextIndent">
    <w:name w:val="Body Text Indent"/>
    <w:basedOn w:val="Normal"/>
    <w:link w:val="BodyTextIndentChar"/>
    <w:rsid w:val="0085084C"/>
    <w:pPr>
      <w:ind w:left="720"/>
    </w:pPr>
    <w:rPr>
      <w:rFonts w:ascii="Arial" w:hAnsi="Arial" w:cs="Arial"/>
      <w:sz w:val="24"/>
      <w:szCs w:val="24"/>
    </w:rPr>
  </w:style>
  <w:style w:type="paragraph" w:styleId="BodyTextIndent2">
    <w:name w:val="Body Text Indent 2"/>
    <w:basedOn w:val="Normal"/>
    <w:rsid w:val="004F2955"/>
    <w:pPr>
      <w:spacing w:after="120" w:line="480" w:lineRule="auto"/>
      <w:ind w:left="360"/>
    </w:pPr>
  </w:style>
  <w:style w:type="character" w:styleId="PageNumber">
    <w:name w:val="page number"/>
    <w:basedOn w:val="DefaultParagraphFont"/>
    <w:rsid w:val="004F2955"/>
  </w:style>
  <w:style w:type="paragraph" w:styleId="FootnoteText">
    <w:name w:val="footnote text"/>
    <w:basedOn w:val="Normal"/>
    <w:semiHidden/>
    <w:rsid w:val="004F2955"/>
    <w:rPr>
      <w:rFonts w:ascii="Arial" w:hAnsi="Arial"/>
    </w:rPr>
  </w:style>
  <w:style w:type="character" w:styleId="FootnoteReference">
    <w:name w:val="footnote reference"/>
    <w:basedOn w:val="DefaultParagraphFont"/>
    <w:semiHidden/>
    <w:rsid w:val="00D922EE"/>
    <w:rPr>
      <w:vertAlign w:val="superscript"/>
    </w:rPr>
  </w:style>
  <w:style w:type="character" w:customStyle="1" w:styleId="FooterChar">
    <w:name w:val="Footer Char"/>
    <w:basedOn w:val="DefaultParagraphFont"/>
    <w:link w:val="Footer"/>
    <w:uiPriority w:val="99"/>
    <w:rsid w:val="009C2D97"/>
  </w:style>
  <w:style w:type="paragraph" w:styleId="ListParagraph">
    <w:name w:val="List Paragraph"/>
    <w:basedOn w:val="Normal"/>
    <w:uiPriority w:val="34"/>
    <w:qFormat/>
    <w:rsid w:val="009144BB"/>
    <w:pPr>
      <w:ind w:left="720"/>
      <w:contextualSpacing/>
    </w:pPr>
  </w:style>
  <w:style w:type="character" w:customStyle="1" w:styleId="HeaderChar">
    <w:name w:val="Header Char"/>
    <w:basedOn w:val="DefaultParagraphFont"/>
    <w:link w:val="Header"/>
    <w:rsid w:val="004961A8"/>
  </w:style>
  <w:style w:type="character" w:customStyle="1" w:styleId="BodyTextIndentChar">
    <w:name w:val="Body Text Indent Char"/>
    <w:basedOn w:val="DefaultParagraphFont"/>
    <w:link w:val="BodyTextIndent"/>
    <w:rsid w:val="006257BC"/>
    <w:rPr>
      <w:rFonts w:ascii="Arial" w:hAnsi="Arial" w:cs="Arial"/>
      <w:sz w:val="24"/>
      <w:szCs w:val="24"/>
    </w:rPr>
  </w:style>
  <w:style w:type="paragraph" w:styleId="BodyText">
    <w:name w:val="Body Text"/>
    <w:basedOn w:val="Normal"/>
    <w:link w:val="BodyTextChar"/>
    <w:rsid w:val="00460698"/>
    <w:pPr>
      <w:spacing w:after="120"/>
    </w:pPr>
  </w:style>
  <w:style w:type="character" w:customStyle="1" w:styleId="BodyTextChar">
    <w:name w:val="Body Text Char"/>
    <w:basedOn w:val="DefaultParagraphFont"/>
    <w:link w:val="BodyText"/>
    <w:rsid w:val="00460698"/>
  </w:style>
  <w:style w:type="table" w:styleId="TableGrid">
    <w:name w:val="Table Grid"/>
    <w:basedOn w:val="TableNormal"/>
    <w:uiPriority w:val="59"/>
    <w:rsid w:val="002C08B6"/>
    <w:rPr>
      <w:rFonts w:asciiTheme="minorHAnsi" w:eastAsiaTheme="minorEastAsia" w:hAnsiTheme="minorHAnsi" w:cstheme="minorBid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4C7C40"/>
    <w:rPr>
      <w:rFonts w:ascii="Tahoma" w:hAnsi="Tahoma" w:cs="Tahoma"/>
      <w:sz w:val="16"/>
      <w:szCs w:val="16"/>
    </w:rPr>
  </w:style>
  <w:style w:type="character" w:customStyle="1" w:styleId="BalloonTextChar">
    <w:name w:val="Balloon Text Char"/>
    <w:basedOn w:val="DefaultParagraphFont"/>
    <w:link w:val="BalloonText"/>
    <w:rsid w:val="004C7C40"/>
    <w:rPr>
      <w:rFonts w:ascii="Tahoma" w:hAnsi="Tahoma" w:cs="Tahoma"/>
      <w:sz w:val="16"/>
      <w:szCs w:val="16"/>
    </w:rPr>
  </w:style>
  <w:style w:type="paragraph" w:customStyle="1" w:styleId="Default">
    <w:name w:val="Default"/>
    <w:rsid w:val="001E7306"/>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6039">
      <w:bodyDiv w:val="1"/>
      <w:marLeft w:val="0"/>
      <w:marRight w:val="0"/>
      <w:marTop w:val="0"/>
      <w:marBottom w:val="0"/>
      <w:divBdr>
        <w:top w:val="none" w:sz="0" w:space="0" w:color="auto"/>
        <w:left w:val="none" w:sz="0" w:space="0" w:color="auto"/>
        <w:bottom w:val="none" w:sz="0" w:space="0" w:color="auto"/>
        <w:right w:val="none" w:sz="0" w:space="0" w:color="auto"/>
      </w:divBdr>
    </w:div>
    <w:div w:id="4719497">
      <w:bodyDiv w:val="1"/>
      <w:marLeft w:val="0"/>
      <w:marRight w:val="0"/>
      <w:marTop w:val="0"/>
      <w:marBottom w:val="0"/>
      <w:divBdr>
        <w:top w:val="none" w:sz="0" w:space="0" w:color="auto"/>
        <w:left w:val="none" w:sz="0" w:space="0" w:color="auto"/>
        <w:bottom w:val="none" w:sz="0" w:space="0" w:color="auto"/>
        <w:right w:val="none" w:sz="0" w:space="0" w:color="auto"/>
      </w:divBdr>
    </w:div>
    <w:div w:id="9720075">
      <w:bodyDiv w:val="1"/>
      <w:marLeft w:val="0"/>
      <w:marRight w:val="0"/>
      <w:marTop w:val="0"/>
      <w:marBottom w:val="0"/>
      <w:divBdr>
        <w:top w:val="none" w:sz="0" w:space="0" w:color="auto"/>
        <w:left w:val="none" w:sz="0" w:space="0" w:color="auto"/>
        <w:bottom w:val="none" w:sz="0" w:space="0" w:color="auto"/>
        <w:right w:val="none" w:sz="0" w:space="0" w:color="auto"/>
      </w:divBdr>
    </w:div>
    <w:div w:id="13579602">
      <w:bodyDiv w:val="1"/>
      <w:marLeft w:val="0"/>
      <w:marRight w:val="0"/>
      <w:marTop w:val="0"/>
      <w:marBottom w:val="0"/>
      <w:divBdr>
        <w:top w:val="none" w:sz="0" w:space="0" w:color="auto"/>
        <w:left w:val="none" w:sz="0" w:space="0" w:color="auto"/>
        <w:bottom w:val="none" w:sz="0" w:space="0" w:color="auto"/>
        <w:right w:val="none" w:sz="0" w:space="0" w:color="auto"/>
      </w:divBdr>
    </w:div>
    <w:div w:id="27679683">
      <w:bodyDiv w:val="1"/>
      <w:marLeft w:val="0"/>
      <w:marRight w:val="0"/>
      <w:marTop w:val="0"/>
      <w:marBottom w:val="0"/>
      <w:divBdr>
        <w:top w:val="none" w:sz="0" w:space="0" w:color="auto"/>
        <w:left w:val="none" w:sz="0" w:space="0" w:color="auto"/>
        <w:bottom w:val="none" w:sz="0" w:space="0" w:color="auto"/>
        <w:right w:val="none" w:sz="0" w:space="0" w:color="auto"/>
      </w:divBdr>
    </w:div>
    <w:div w:id="33694349">
      <w:bodyDiv w:val="1"/>
      <w:marLeft w:val="0"/>
      <w:marRight w:val="0"/>
      <w:marTop w:val="0"/>
      <w:marBottom w:val="0"/>
      <w:divBdr>
        <w:top w:val="none" w:sz="0" w:space="0" w:color="auto"/>
        <w:left w:val="none" w:sz="0" w:space="0" w:color="auto"/>
        <w:bottom w:val="none" w:sz="0" w:space="0" w:color="auto"/>
        <w:right w:val="none" w:sz="0" w:space="0" w:color="auto"/>
      </w:divBdr>
    </w:div>
    <w:div w:id="46688156">
      <w:bodyDiv w:val="1"/>
      <w:marLeft w:val="0"/>
      <w:marRight w:val="0"/>
      <w:marTop w:val="0"/>
      <w:marBottom w:val="0"/>
      <w:divBdr>
        <w:top w:val="none" w:sz="0" w:space="0" w:color="auto"/>
        <w:left w:val="none" w:sz="0" w:space="0" w:color="auto"/>
        <w:bottom w:val="none" w:sz="0" w:space="0" w:color="auto"/>
        <w:right w:val="none" w:sz="0" w:space="0" w:color="auto"/>
      </w:divBdr>
    </w:div>
    <w:div w:id="51933382">
      <w:bodyDiv w:val="1"/>
      <w:marLeft w:val="0"/>
      <w:marRight w:val="0"/>
      <w:marTop w:val="0"/>
      <w:marBottom w:val="0"/>
      <w:divBdr>
        <w:top w:val="none" w:sz="0" w:space="0" w:color="auto"/>
        <w:left w:val="none" w:sz="0" w:space="0" w:color="auto"/>
        <w:bottom w:val="none" w:sz="0" w:space="0" w:color="auto"/>
        <w:right w:val="none" w:sz="0" w:space="0" w:color="auto"/>
      </w:divBdr>
    </w:div>
    <w:div w:id="65688343">
      <w:bodyDiv w:val="1"/>
      <w:marLeft w:val="0"/>
      <w:marRight w:val="0"/>
      <w:marTop w:val="0"/>
      <w:marBottom w:val="0"/>
      <w:divBdr>
        <w:top w:val="none" w:sz="0" w:space="0" w:color="auto"/>
        <w:left w:val="none" w:sz="0" w:space="0" w:color="auto"/>
        <w:bottom w:val="none" w:sz="0" w:space="0" w:color="auto"/>
        <w:right w:val="none" w:sz="0" w:space="0" w:color="auto"/>
      </w:divBdr>
    </w:div>
    <w:div w:id="98064567">
      <w:bodyDiv w:val="1"/>
      <w:marLeft w:val="0"/>
      <w:marRight w:val="0"/>
      <w:marTop w:val="0"/>
      <w:marBottom w:val="0"/>
      <w:divBdr>
        <w:top w:val="none" w:sz="0" w:space="0" w:color="auto"/>
        <w:left w:val="none" w:sz="0" w:space="0" w:color="auto"/>
        <w:bottom w:val="none" w:sz="0" w:space="0" w:color="auto"/>
        <w:right w:val="none" w:sz="0" w:space="0" w:color="auto"/>
      </w:divBdr>
    </w:div>
    <w:div w:id="133762619">
      <w:bodyDiv w:val="1"/>
      <w:marLeft w:val="0"/>
      <w:marRight w:val="0"/>
      <w:marTop w:val="0"/>
      <w:marBottom w:val="0"/>
      <w:divBdr>
        <w:top w:val="none" w:sz="0" w:space="0" w:color="auto"/>
        <w:left w:val="none" w:sz="0" w:space="0" w:color="auto"/>
        <w:bottom w:val="none" w:sz="0" w:space="0" w:color="auto"/>
        <w:right w:val="none" w:sz="0" w:space="0" w:color="auto"/>
      </w:divBdr>
    </w:div>
    <w:div w:id="138377184">
      <w:bodyDiv w:val="1"/>
      <w:marLeft w:val="0"/>
      <w:marRight w:val="0"/>
      <w:marTop w:val="0"/>
      <w:marBottom w:val="0"/>
      <w:divBdr>
        <w:top w:val="none" w:sz="0" w:space="0" w:color="auto"/>
        <w:left w:val="none" w:sz="0" w:space="0" w:color="auto"/>
        <w:bottom w:val="none" w:sz="0" w:space="0" w:color="auto"/>
        <w:right w:val="none" w:sz="0" w:space="0" w:color="auto"/>
      </w:divBdr>
    </w:div>
    <w:div w:id="141045336">
      <w:bodyDiv w:val="1"/>
      <w:marLeft w:val="0"/>
      <w:marRight w:val="0"/>
      <w:marTop w:val="0"/>
      <w:marBottom w:val="0"/>
      <w:divBdr>
        <w:top w:val="none" w:sz="0" w:space="0" w:color="auto"/>
        <w:left w:val="none" w:sz="0" w:space="0" w:color="auto"/>
        <w:bottom w:val="none" w:sz="0" w:space="0" w:color="auto"/>
        <w:right w:val="none" w:sz="0" w:space="0" w:color="auto"/>
      </w:divBdr>
    </w:div>
    <w:div w:id="147287153">
      <w:bodyDiv w:val="1"/>
      <w:marLeft w:val="0"/>
      <w:marRight w:val="0"/>
      <w:marTop w:val="0"/>
      <w:marBottom w:val="0"/>
      <w:divBdr>
        <w:top w:val="none" w:sz="0" w:space="0" w:color="auto"/>
        <w:left w:val="none" w:sz="0" w:space="0" w:color="auto"/>
        <w:bottom w:val="none" w:sz="0" w:space="0" w:color="auto"/>
        <w:right w:val="none" w:sz="0" w:space="0" w:color="auto"/>
      </w:divBdr>
      <w:divsChild>
        <w:div w:id="388114004">
          <w:marLeft w:val="0"/>
          <w:marRight w:val="0"/>
          <w:marTop w:val="0"/>
          <w:marBottom w:val="0"/>
          <w:divBdr>
            <w:top w:val="none" w:sz="0" w:space="0" w:color="auto"/>
            <w:left w:val="none" w:sz="0" w:space="0" w:color="auto"/>
            <w:bottom w:val="none" w:sz="0" w:space="0" w:color="auto"/>
            <w:right w:val="none" w:sz="0" w:space="0" w:color="auto"/>
          </w:divBdr>
        </w:div>
      </w:divsChild>
    </w:div>
    <w:div w:id="159852090">
      <w:bodyDiv w:val="1"/>
      <w:marLeft w:val="0"/>
      <w:marRight w:val="0"/>
      <w:marTop w:val="0"/>
      <w:marBottom w:val="0"/>
      <w:divBdr>
        <w:top w:val="none" w:sz="0" w:space="0" w:color="auto"/>
        <w:left w:val="none" w:sz="0" w:space="0" w:color="auto"/>
        <w:bottom w:val="none" w:sz="0" w:space="0" w:color="auto"/>
        <w:right w:val="none" w:sz="0" w:space="0" w:color="auto"/>
      </w:divBdr>
    </w:div>
    <w:div w:id="194462639">
      <w:bodyDiv w:val="1"/>
      <w:marLeft w:val="0"/>
      <w:marRight w:val="0"/>
      <w:marTop w:val="0"/>
      <w:marBottom w:val="0"/>
      <w:divBdr>
        <w:top w:val="none" w:sz="0" w:space="0" w:color="auto"/>
        <w:left w:val="none" w:sz="0" w:space="0" w:color="auto"/>
        <w:bottom w:val="none" w:sz="0" w:space="0" w:color="auto"/>
        <w:right w:val="none" w:sz="0" w:space="0" w:color="auto"/>
      </w:divBdr>
    </w:div>
    <w:div w:id="195505478">
      <w:bodyDiv w:val="1"/>
      <w:marLeft w:val="0"/>
      <w:marRight w:val="0"/>
      <w:marTop w:val="0"/>
      <w:marBottom w:val="0"/>
      <w:divBdr>
        <w:top w:val="none" w:sz="0" w:space="0" w:color="auto"/>
        <w:left w:val="none" w:sz="0" w:space="0" w:color="auto"/>
        <w:bottom w:val="none" w:sz="0" w:space="0" w:color="auto"/>
        <w:right w:val="none" w:sz="0" w:space="0" w:color="auto"/>
      </w:divBdr>
    </w:div>
    <w:div w:id="233244297">
      <w:bodyDiv w:val="1"/>
      <w:marLeft w:val="0"/>
      <w:marRight w:val="0"/>
      <w:marTop w:val="0"/>
      <w:marBottom w:val="0"/>
      <w:divBdr>
        <w:top w:val="none" w:sz="0" w:space="0" w:color="auto"/>
        <w:left w:val="none" w:sz="0" w:space="0" w:color="auto"/>
        <w:bottom w:val="none" w:sz="0" w:space="0" w:color="auto"/>
        <w:right w:val="none" w:sz="0" w:space="0" w:color="auto"/>
      </w:divBdr>
    </w:div>
    <w:div w:id="241255320">
      <w:bodyDiv w:val="1"/>
      <w:marLeft w:val="0"/>
      <w:marRight w:val="0"/>
      <w:marTop w:val="0"/>
      <w:marBottom w:val="0"/>
      <w:divBdr>
        <w:top w:val="none" w:sz="0" w:space="0" w:color="auto"/>
        <w:left w:val="none" w:sz="0" w:space="0" w:color="auto"/>
        <w:bottom w:val="none" w:sz="0" w:space="0" w:color="auto"/>
        <w:right w:val="none" w:sz="0" w:space="0" w:color="auto"/>
      </w:divBdr>
    </w:div>
    <w:div w:id="273446202">
      <w:bodyDiv w:val="1"/>
      <w:marLeft w:val="0"/>
      <w:marRight w:val="0"/>
      <w:marTop w:val="0"/>
      <w:marBottom w:val="0"/>
      <w:divBdr>
        <w:top w:val="none" w:sz="0" w:space="0" w:color="auto"/>
        <w:left w:val="none" w:sz="0" w:space="0" w:color="auto"/>
        <w:bottom w:val="none" w:sz="0" w:space="0" w:color="auto"/>
        <w:right w:val="none" w:sz="0" w:space="0" w:color="auto"/>
      </w:divBdr>
    </w:div>
    <w:div w:id="280303758">
      <w:bodyDiv w:val="1"/>
      <w:marLeft w:val="0"/>
      <w:marRight w:val="0"/>
      <w:marTop w:val="0"/>
      <w:marBottom w:val="0"/>
      <w:divBdr>
        <w:top w:val="none" w:sz="0" w:space="0" w:color="auto"/>
        <w:left w:val="none" w:sz="0" w:space="0" w:color="auto"/>
        <w:bottom w:val="none" w:sz="0" w:space="0" w:color="auto"/>
        <w:right w:val="none" w:sz="0" w:space="0" w:color="auto"/>
      </w:divBdr>
    </w:div>
    <w:div w:id="313141955">
      <w:bodyDiv w:val="1"/>
      <w:marLeft w:val="0"/>
      <w:marRight w:val="0"/>
      <w:marTop w:val="0"/>
      <w:marBottom w:val="0"/>
      <w:divBdr>
        <w:top w:val="none" w:sz="0" w:space="0" w:color="auto"/>
        <w:left w:val="none" w:sz="0" w:space="0" w:color="auto"/>
        <w:bottom w:val="none" w:sz="0" w:space="0" w:color="auto"/>
        <w:right w:val="none" w:sz="0" w:space="0" w:color="auto"/>
      </w:divBdr>
    </w:div>
    <w:div w:id="318845434">
      <w:bodyDiv w:val="1"/>
      <w:marLeft w:val="0"/>
      <w:marRight w:val="0"/>
      <w:marTop w:val="0"/>
      <w:marBottom w:val="0"/>
      <w:divBdr>
        <w:top w:val="none" w:sz="0" w:space="0" w:color="auto"/>
        <w:left w:val="none" w:sz="0" w:space="0" w:color="auto"/>
        <w:bottom w:val="none" w:sz="0" w:space="0" w:color="auto"/>
        <w:right w:val="none" w:sz="0" w:space="0" w:color="auto"/>
      </w:divBdr>
    </w:div>
    <w:div w:id="328677721">
      <w:bodyDiv w:val="1"/>
      <w:marLeft w:val="0"/>
      <w:marRight w:val="0"/>
      <w:marTop w:val="0"/>
      <w:marBottom w:val="0"/>
      <w:divBdr>
        <w:top w:val="none" w:sz="0" w:space="0" w:color="auto"/>
        <w:left w:val="none" w:sz="0" w:space="0" w:color="auto"/>
        <w:bottom w:val="none" w:sz="0" w:space="0" w:color="auto"/>
        <w:right w:val="none" w:sz="0" w:space="0" w:color="auto"/>
      </w:divBdr>
    </w:div>
    <w:div w:id="346710644">
      <w:bodyDiv w:val="1"/>
      <w:marLeft w:val="0"/>
      <w:marRight w:val="0"/>
      <w:marTop w:val="0"/>
      <w:marBottom w:val="0"/>
      <w:divBdr>
        <w:top w:val="none" w:sz="0" w:space="0" w:color="auto"/>
        <w:left w:val="none" w:sz="0" w:space="0" w:color="auto"/>
        <w:bottom w:val="none" w:sz="0" w:space="0" w:color="auto"/>
        <w:right w:val="none" w:sz="0" w:space="0" w:color="auto"/>
      </w:divBdr>
    </w:div>
    <w:div w:id="349915788">
      <w:bodyDiv w:val="1"/>
      <w:marLeft w:val="0"/>
      <w:marRight w:val="0"/>
      <w:marTop w:val="0"/>
      <w:marBottom w:val="0"/>
      <w:divBdr>
        <w:top w:val="none" w:sz="0" w:space="0" w:color="auto"/>
        <w:left w:val="none" w:sz="0" w:space="0" w:color="auto"/>
        <w:bottom w:val="none" w:sz="0" w:space="0" w:color="auto"/>
        <w:right w:val="none" w:sz="0" w:space="0" w:color="auto"/>
      </w:divBdr>
    </w:div>
    <w:div w:id="350688363">
      <w:bodyDiv w:val="1"/>
      <w:marLeft w:val="0"/>
      <w:marRight w:val="0"/>
      <w:marTop w:val="0"/>
      <w:marBottom w:val="0"/>
      <w:divBdr>
        <w:top w:val="none" w:sz="0" w:space="0" w:color="auto"/>
        <w:left w:val="none" w:sz="0" w:space="0" w:color="auto"/>
        <w:bottom w:val="none" w:sz="0" w:space="0" w:color="auto"/>
        <w:right w:val="none" w:sz="0" w:space="0" w:color="auto"/>
      </w:divBdr>
    </w:div>
    <w:div w:id="351616521">
      <w:bodyDiv w:val="1"/>
      <w:marLeft w:val="0"/>
      <w:marRight w:val="0"/>
      <w:marTop w:val="0"/>
      <w:marBottom w:val="0"/>
      <w:divBdr>
        <w:top w:val="none" w:sz="0" w:space="0" w:color="auto"/>
        <w:left w:val="none" w:sz="0" w:space="0" w:color="auto"/>
        <w:bottom w:val="none" w:sz="0" w:space="0" w:color="auto"/>
        <w:right w:val="none" w:sz="0" w:space="0" w:color="auto"/>
      </w:divBdr>
    </w:div>
    <w:div w:id="351928914">
      <w:bodyDiv w:val="1"/>
      <w:marLeft w:val="0"/>
      <w:marRight w:val="0"/>
      <w:marTop w:val="0"/>
      <w:marBottom w:val="0"/>
      <w:divBdr>
        <w:top w:val="none" w:sz="0" w:space="0" w:color="auto"/>
        <w:left w:val="none" w:sz="0" w:space="0" w:color="auto"/>
        <w:bottom w:val="none" w:sz="0" w:space="0" w:color="auto"/>
        <w:right w:val="none" w:sz="0" w:space="0" w:color="auto"/>
      </w:divBdr>
    </w:div>
    <w:div w:id="354963981">
      <w:bodyDiv w:val="1"/>
      <w:marLeft w:val="0"/>
      <w:marRight w:val="0"/>
      <w:marTop w:val="0"/>
      <w:marBottom w:val="0"/>
      <w:divBdr>
        <w:top w:val="none" w:sz="0" w:space="0" w:color="auto"/>
        <w:left w:val="none" w:sz="0" w:space="0" w:color="auto"/>
        <w:bottom w:val="none" w:sz="0" w:space="0" w:color="auto"/>
        <w:right w:val="none" w:sz="0" w:space="0" w:color="auto"/>
      </w:divBdr>
    </w:div>
    <w:div w:id="362024321">
      <w:bodyDiv w:val="1"/>
      <w:marLeft w:val="0"/>
      <w:marRight w:val="0"/>
      <w:marTop w:val="0"/>
      <w:marBottom w:val="0"/>
      <w:divBdr>
        <w:top w:val="none" w:sz="0" w:space="0" w:color="auto"/>
        <w:left w:val="none" w:sz="0" w:space="0" w:color="auto"/>
        <w:bottom w:val="none" w:sz="0" w:space="0" w:color="auto"/>
        <w:right w:val="none" w:sz="0" w:space="0" w:color="auto"/>
      </w:divBdr>
    </w:div>
    <w:div w:id="372536086">
      <w:bodyDiv w:val="1"/>
      <w:marLeft w:val="0"/>
      <w:marRight w:val="0"/>
      <w:marTop w:val="0"/>
      <w:marBottom w:val="0"/>
      <w:divBdr>
        <w:top w:val="none" w:sz="0" w:space="0" w:color="auto"/>
        <w:left w:val="none" w:sz="0" w:space="0" w:color="auto"/>
        <w:bottom w:val="none" w:sz="0" w:space="0" w:color="auto"/>
        <w:right w:val="none" w:sz="0" w:space="0" w:color="auto"/>
      </w:divBdr>
    </w:div>
    <w:div w:id="384450735">
      <w:bodyDiv w:val="1"/>
      <w:marLeft w:val="0"/>
      <w:marRight w:val="0"/>
      <w:marTop w:val="0"/>
      <w:marBottom w:val="0"/>
      <w:divBdr>
        <w:top w:val="none" w:sz="0" w:space="0" w:color="auto"/>
        <w:left w:val="none" w:sz="0" w:space="0" w:color="auto"/>
        <w:bottom w:val="none" w:sz="0" w:space="0" w:color="auto"/>
        <w:right w:val="none" w:sz="0" w:space="0" w:color="auto"/>
      </w:divBdr>
    </w:div>
    <w:div w:id="391731061">
      <w:bodyDiv w:val="1"/>
      <w:marLeft w:val="0"/>
      <w:marRight w:val="0"/>
      <w:marTop w:val="0"/>
      <w:marBottom w:val="0"/>
      <w:divBdr>
        <w:top w:val="none" w:sz="0" w:space="0" w:color="auto"/>
        <w:left w:val="none" w:sz="0" w:space="0" w:color="auto"/>
        <w:bottom w:val="none" w:sz="0" w:space="0" w:color="auto"/>
        <w:right w:val="none" w:sz="0" w:space="0" w:color="auto"/>
      </w:divBdr>
    </w:div>
    <w:div w:id="414285524">
      <w:bodyDiv w:val="1"/>
      <w:marLeft w:val="0"/>
      <w:marRight w:val="0"/>
      <w:marTop w:val="0"/>
      <w:marBottom w:val="0"/>
      <w:divBdr>
        <w:top w:val="none" w:sz="0" w:space="0" w:color="auto"/>
        <w:left w:val="none" w:sz="0" w:space="0" w:color="auto"/>
        <w:bottom w:val="none" w:sz="0" w:space="0" w:color="auto"/>
        <w:right w:val="none" w:sz="0" w:space="0" w:color="auto"/>
      </w:divBdr>
    </w:div>
    <w:div w:id="421419245">
      <w:bodyDiv w:val="1"/>
      <w:marLeft w:val="0"/>
      <w:marRight w:val="0"/>
      <w:marTop w:val="0"/>
      <w:marBottom w:val="0"/>
      <w:divBdr>
        <w:top w:val="none" w:sz="0" w:space="0" w:color="auto"/>
        <w:left w:val="none" w:sz="0" w:space="0" w:color="auto"/>
        <w:bottom w:val="none" w:sz="0" w:space="0" w:color="auto"/>
        <w:right w:val="none" w:sz="0" w:space="0" w:color="auto"/>
      </w:divBdr>
    </w:div>
    <w:div w:id="425813103">
      <w:bodyDiv w:val="1"/>
      <w:marLeft w:val="0"/>
      <w:marRight w:val="0"/>
      <w:marTop w:val="0"/>
      <w:marBottom w:val="0"/>
      <w:divBdr>
        <w:top w:val="none" w:sz="0" w:space="0" w:color="auto"/>
        <w:left w:val="none" w:sz="0" w:space="0" w:color="auto"/>
        <w:bottom w:val="none" w:sz="0" w:space="0" w:color="auto"/>
        <w:right w:val="none" w:sz="0" w:space="0" w:color="auto"/>
      </w:divBdr>
    </w:div>
    <w:div w:id="435174523">
      <w:bodyDiv w:val="1"/>
      <w:marLeft w:val="0"/>
      <w:marRight w:val="0"/>
      <w:marTop w:val="0"/>
      <w:marBottom w:val="0"/>
      <w:divBdr>
        <w:top w:val="none" w:sz="0" w:space="0" w:color="auto"/>
        <w:left w:val="none" w:sz="0" w:space="0" w:color="auto"/>
        <w:bottom w:val="none" w:sz="0" w:space="0" w:color="auto"/>
        <w:right w:val="none" w:sz="0" w:space="0" w:color="auto"/>
      </w:divBdr>
    </w:div>
    <w:div w:id="435908246">
      <w:bodyDiv w:val="1"/>
      <w:marLeft w:val="0"/>
      <w:marRight w:val="0"/>
      <w:marTop w:val="0"/>
      <w:marBottom w:val="0"/>
      <w:divBdr>
        <w:top w:val="none" w:sz="0" w:space="0" w:color="auto"/>
        <w:left w:val="none" w:sz="0" w:space="0" w:color="auto"/>
        <w:bottom w:val="none" w:sz="0" w:space="0" w:color="auto"/>
        <w:right w:val="none" w:sz="0" w:space="0" w:color="auto"/>
      </w:divBdr>
    </w:div>
    <w:div w:id="460539669">
      <w:bodyDiv w:val="1"/>
      <w:marLeft w:val="0"/>
      <w:marRight w:val="0"/>
      <w:marTop w:val="0"/>
      <w:marBottom w:val="0"/>
      <w:divBdr>
        <w:top w:val="none" w:sz="0" w:space="0" w:color="auto"/>
        <w:left w:val="none" w:sz="0" w:space="0" w:color="auto"/>
        <w:bottom w:val="none" w:sz="0" w:space="0" w:color="auto"/>
        <w:right w:val="none" w:sz="0" w:space="0" w:color="auto"/>
      </w:divBdr>
    </w:div>
    <w:div w:id="491142115">
      <w:bodyDiv w:val="1"/>
      <w:marLeft w:val="0"/>
      <w:marRight w:val="0"/>
      <w:marTop w:val="0"/>
      <w:marBottom w:val="0"/>
      <w:divBdr>
        <w:top w:val="none" w:sz="0" w:space="0" w:color="auto"/>
        <w:left w:val="none" w:sz="0" w:space="0" w:color="auto"/>
        <w:bottom w:val="none" w:sz="0" w:space="0" w:color="auto"/>
        <w:right w:val="none" w:sz="0" w:space="0" w:color="auto"/>
      </w:divBdr>
    </w:div>
    <w:div w:id="503666890">
      <w:bodyDiv w:val="1"/>
      <w:marLeft w:val="0"/>
      <w:marRight w:val="0"/>
      <w:marTop w:val="0"/>
      <w:marBottom w:val="0"/>
      <w:divBdr>
        <w:top w:val="none" w:sz="0" w:space="0" w:color="auto"/>
        <w:left w:val="none" w:sz="0" w:space="0" w:color="auto"/>
        <w:bottom w:val="none" w:sz="0" w:space="0" w:color="auto"/>
        <w:right w:val="none" w:sz="0" w:space="0" w:color="auto"/>
      </w:divBdr>
    </w:div>
    <w:div w:id="513114105">
      <w:bodyDiv w:val="1"/>
      <w:marLeft w:val="0"/>
      <w:marRight w:val="0"/>
      <w:marTop w:val="0"/>
      <w:marBottom w:val="0"/>
      <w:divBdr>
        <w:top w:val="none" w:sz="0" w:space="0" w:color="auto"/>
        <w:left w:val="none" w:sz="0" w:space="0" w:color="auto"/>
        <w:bottom w:val="none" w:sz="0" w:space="0" w:color="auto"/>
        <w:right w:val="none" w:sz="0" w:space="0" w:color="auto"/>
      </w:divBdr>
    </w:div>
    <w:div w:id="527569858">
      <w:bodyDiv w:val="1"/>
      <w:marLeft w:val="0"/>
      <w:marRight w:val="0"/>
      <w:marTop w:val="0"/>
      <w:marBottom w:val="0"/>
      <w:divBdr>
        <w:top w:val="none" w:sz="0" w:space="0" w:color="auto"/>
        <w:left w:val="none" w:sz="0" w:space="0" w:color="auto"/>
        <w:bottom w:val="none" w:sz="0" w:space="0" w:color="auto"/>
        <w:right w:val="none" w:sz="0" w:space="0" w:color="auto"/>
      </w:divBdr>
    </w:div>
    <w:div w:id="531724279">
      <w:bodyDiv w:val="1"/>
      <w:marLeft w:val="0"/>
      <w:marRight w:val="0"/>
      <w:marTop w:val="0"/>
      <w:marBottom w:val="0"/>
      <w:divBdr>
        <w:top w:val="none" w:sz="0" w:space="0" w:color="auto"/>
        <w:left w:val="none" w:sz="0" w:space="0" w:color="auto"/>
        <w:bottom w:val="none" w:sz="0" w:space="0" w:color="auto"/>
        <w:right w:val="none" w:sz="0" w:space="0" w:color="auto"/>
      </w:divBdr>
    </w:div>
    <w:div w:id="549347852">
      <w:bodyDiv w:val="1"/>
      <w:marLeft w:val="0"/>
      <w:marRight w:val="0"/>
      <w:marTop w:val="0"/>
      <w:marBottom w:val="0"/>
      <w:divBdr>
        <w:top w:val="none" w:sz="0" w:space="0" w:color="auto"/>
        <w:left w:val="none" w:sz="0" w:space="0" w:color="auto"/>
        <w:bottom w:val="none" w:sz="0" w:space="0" w:color="auto"/>
        <w:right w:val="none" w:sz="0" w:space="0" w:color="auto"/>
      </w:divBdr>
    </w:div>
    <w:div w:id="570582668">
      <w:bodyDiv w:val="1"/>
      <w:marLeft w:val="0"/>
      <w:marRight w:val="0"/>
      <w:marTop w:val="0"/>
      <w:marBottom w:val="0"/>
      <w:divBdr>
        <w:top w:val="none" w:sz="0" w:space="0" w:color="auto"/>
        <w:left w:val="none" w:sz="0" w:space="0" w:color="auto"/>
        <w:bottom w:val="none" w:sz="0" w:space="0" w:color="auto"/>
        <w:right w:val="none" w:sz="0" w:space="0" w:color="auto"/>
      </w:divBdr>
    </w:div>
    <w:div w:id="655694297">
      <w:bodyDiv w:val="1"/>
      <w:marLeft w:val="0"/>
      <w:marRight w:val="0"/>
      <w:marTop w:val="0"/>
      <w:marBottom w:val="0"/>
      <w:divBdr>
        <w:top w:val="none" w:sz="0" w:space="0" w:color="auto"/>
        <w:left w:val="none" w:sz="0" w:space="0" w:color="auto"/>
        <w:bottom w:val="none" w:sz="0" w:space="0" w:color="auto"/>
        <w:right w:val="none" w:sz="0" w:space="0" w:color="auto"/>
      </w:divBdr>
    </w:div>
    <w:div w:id="692801410">
      <w:bodyDiv w:val="1"/>
      <w:marLeft w:val="0"/>
      <w:marRight w:val="0"/>
      <w:marTop w:val="0"/>
      <w:marBottom w:val="0"/>
      <w:divBdr>
        <w:top w:val="none" w:sz="0" w:space="0" w:color="auto"/>
        <w:left w:val="none" w:sz="0" w:space="0" w:color="auto"/>
        <w:bottom w:val="none" w:sz="0" w:space="0" w:color="auto"/>
        <w:right w:val="none" w:sz="0" w:space="0" w:color="auto"/>
      </w:divBdr>
    </w:div>
    <w:div w:id="704452200">
      <w:bodyDiv w:val="1"/>
      <w:marLeft w:val="0"/>
      <w:marRight w:val="0"/>
      <w:marTop w:val="0"/>
      <w:marBottom w:val="0"/>
      <w:divBdr>
        <w:top w:val="none" w:sz="0" w:space="0" w:color="auto"/>
        <w:left w:val="none" w:sz="0" w:space="0" w:color="auto"/>
        <w:bottom w:val="none" w:sz="0" w:space="0" w:color="auto"/>
        <w:right w:val="none" w:sz="0" w:space="0" w:color="auto"/>
      </w:divBdr>
    </w:div>
    <w:div w:id="712659437">
      <w:bodyDiv w:val="1"/>
      <w:marLeft w:val="0"/>
      <w:marRight w:val="0"/>
      <w:marTop w:val="0"/>
      <w:marBottom w:val="0"/>
      <w:divBdr>
        <w:top w:val="none" w:sz="0" w:space="0" w:color="auto"/>
        <w:left w:val="none" w:sz="0" w:space="0" w:color="auto"/>
        <w:bottom w:val="none" w:sz="0" w:space="0" w:color="auto"/>
        <w:right w:val="none" w:sz="0" w:space="0" w:color="auto"/>
      </w:divBdr>
    </w:div>
    <w:div w:id="729424183">
      <w:bodyDiv w:val="1"/>
      <w:marLeft w:val="0"/>
      <w:marRight w:val="0"/>
      <w:marTop w:val="0"/>
      <w:marBottom w:val="0"/>
      <w:divBdr>
        <w:top w:val="none" w:sz="0" w:space="0" w:color="auto"/>
        <w:left w:val="none" w:sz="0" w:space="0" w:color="auto"/>
        <w:bottom w:val="none" w:sz="0" w:space="0" w:color="auto"/>
        <w:right w:val="none" w:sz="0" w:space="0" w:color="auto"/>
      </w:divBdr>
    </w:div>
    <w:div w:id="758139170">
      <w:bodyDiv w:val="1"/>
      <w:marLeft w:val="0"/>
      <w:marRight w:val="0"/>
      <w:marTop w:val="0"/>
      <w:marBottom w:val="0"/>
      <w:divBdr>
        <w:top w:val="none" w:sz="0" w:space="0" w:color="auto"/>
        <w:left w:val="none" w:sz="0" w:space="0" w:color="auto"/>
        <w:bottom w:val="none" w:sz="0" w:space="0" w:color="auto"/>
        <w:right w:val="none" w:sz="0" w:space="0" w:color="auto"/>
      </w:divBdr>
      <w:divsChild>
        <w:div w:id="30738093">
          <w:marLeft w:val="0"/>
          <w:marRight w:val="0"/>
          <w:marTop w:val="0"/>
          <w:marBottom w:val="0"/>
          <w:divBdr>
            <w:top w:val="none" w:sz="0" w:space="0" w:color="auto"/>
            <w:left w:val="none" w:sz="0" w:space="0" w:color="auto"/>
            <w:bottom w:val="none" w:sz="0" w:space="0" w:color="auto"/>
            <w:right w:val="none" w:sz="0" w:space="0" w:color="auto"/>
          </w:divBdr>
        </w:div>
        <w:div w:id="866871996">
          <w:marLeft w:val="0"/>
          <w:marRight w:val="0"/>
          <w:marTop w:val="0"/>
          <w:marBottom w:val="0"/>
          <w:divBdr>
            <w:top w:val="none" w:sz="0" w:space="0" w:color="auto"/>
            <w:left w:val="none" w:sz="0" w:space="0" w:color="auto"/>
            <w:bottom w:val="none" w:sz="0" w:space="0" w:color="auto"/>
            <w:right w:val="none" w:sz="0" w:space="0" w:color="auto"/>
          </w:divBdr>
        </w:div>
        <w:div w:id="1260212684">
          <w:marLeft w:val="0"/>
          <w:marRight w:val="0"/>
          <w:marTop w:val="0"/>
          <w:marBottom w:val="0"/>
          <w:divBdr>
            <w:top w:val="none" w:sz="0" w:space="0" w:color="auto"/>
            <w:left w:val="none" w:sz="0" w:space="0" w:color="auto"/>
            <w:bottom w:val="none" w:sz="0" w:space="0" w:color="auto"/>
            <w:right w:val="none" w:sz="0" w:space="0" w:color="auto"/>
          </w:divBdr>
        </w:div>
      </w:divsChild>
    </w:div>
    <w:div w:id="777800432">
      <w:bodyDiv w:val="1"/>
      <w:marLeft w:val="0"/>
      <w:marRight w:val="0"/>
      <w:marTop w:val="0"/>
      <w:marBottom w:val="0"/>
      <w:divBdr>
        <w:top w:val="none" w:sz="0" w:space="0" w:color="auto"/>
        <w:left w:val="none" w:sz="0" w:space="0" w:color="auto"/>
        <w:bottom w:val="none" w:sz="0" w:space="0" w:color="auto"/>
        <w:right w:val="none" w:sz="0" w:space="0" w:color="auto"/>
      </w:divBdr>
    </w:div>
    <w:div w:id="811093232">
      <w:bodyDiv w:val="1"/>
      <w:marLeft w:val="0"/>
      <w:marRight w:val="0"/>
      <w:marTop w:val="0"/>
      <w:marBottom w:val="0"/>
      <w:divBdr>
        <w:top w:val="none" w:sz="0" w:space="0" w:color="auto"/>
        <w:left w:val="none" w:sz="0" w:space="0" w:color="auto"/>
        <w:bottom w:val="none" w:sz="0" w:space="0" w:color="auto"/>
        <w:right w:val="none" w:sz="0" w:space="0" w:color="auto"/>
      </w:divBdr>
    </w:div>
    <w:div w:id="821700294">
      <w:bodyDiv w:val="1"/>
      <w:marLeft w:val="0"/>
      <w:marRight w:val="0"/>
      <w:marTop w:val="0"/>
      <w:marBottom w:val="0"/>
      <w:divBdr>
        <w:top w:val="none" w:sz="0" w:space="0" w:color="auto"/>
        <w:left w:val="none" w:sz="0" w:space="0" w:color="auto"/>
        <w:bottom w:val="none" w:sz="0" w:space="0" w:color="auto"/>
        <w:right w:val="none" w:sz="0" w:space="0" w:color="auto"/>
      </w:divBdr>
    </w:div>
    <w:div w:id="835995419">
      <w:bodyDiv w:val="1"/>
      <w:marLeft w:val="0"/>
      <w:marRight w:val="0"/>
      <w:marTop w:val="0"/>
      <w:marBottom w:val="0"/>
      <w:divBdr>
        <w:top w:val="none" w:sz="0" w:space="0" w:color="auto"/>
        <w:left w:val="none" w:sz="0" w:space="0" w:color="auto"/>
        <w:bottom w:val="none" w:sz="0" w:space="0" w:color="auto"/>
        <w:right w:val="none" w:sz="0" w:space="0" w:color="auto"/>
      </w:divBdr>
    </w:div>
    <w:div w:id="839202207">
      <w:bodyDiv w:val="1"/>
      <w:marLeft w:val="0"/>
      <w:marRight w:val="0"/>
      <w:marTop w:val="0"/>
      <w:marBottom w:val="0"/>
      <w:divBdr>
        <w:top w:val="none" w:sz="0" w:space="0" w:color="auto"/>
        <w:left w:val="none" w:sz="0" w:space="0" w:color="auto"/>
        <w:bottom w:val="none" w:sz="0" w:space="0" w:color="auto"/>
        <w:right w:val="none" w:sz="0" w:space="0" w:color="auto"/>
      </w:divBdr>
    </w:div>
    <w:div w:id="847133480">
      <w:bodyDiv w:val="1"/>
      <w:marLeft w:val="0"/>
      <w:marRight w:val="0"/>
      <w:marTop w:val="0"/>
      <w:marBottom w:val="0"/>
      <w:divBdr>
        <w:top w:val="none" w:sz="0" w:space="0" w:color="auto"/>
        <w:left w:val="none" w:sz="0" w:space="0" w:color="auto"/>
        <w:bottom w:val="none" w:sz="0" w:space="0" w:color="auto"/>
        <w:right w:val="none" w:sz="0" w:space="0" w:color="auto"/>
      </w:divBdr>
    </w:div>
    <w:div w:id="849950132">
      <w:bodyDiv w:val="1"/>
      <w:marLeft w:val="0"/>
      <w:marRight w:val="0"/>
      <w:marTop w:val="0"/>
      <w:marBottom w:val="0"/>
      <w:divBdr>
        <w:top w:val="none" w:sz="0" w:space="0" w:color="auto"/>
        <w:left w:val="none" w:sz="0" w:space="0" w:color="auto"/>
        <w:bottom w:val="none" w:sz="0" w:space="0" w:color="auto"/>
        <w:right w:val="none" w:sz="0" w:space="0" w:color="auto"/>
      </w:divBdr>
    </w:div>
    <w:div w:id="927158778">
      <w:bodyDiv w:val="1"/>
      <w:marLeft w:val="0"/>
      <w:marRight w:val="0"/>
      <w:marTop w:val="0"/>
      <w:marBottom w:val="0"/>
      <w:divBdr>
        <w:top w:val="none" w:sz="0" w:space="0" w:color="auto"/>
        <w:left w:val="none" w:sz="0" w:space="0" w:color="auto"/>
        <w:bottom w:val="none" w:sz="0" w:space="0" w:color="auto"/>
        <w:right w:val="none" w:sz="0" w:space="0" w:color="auto"/>
      </w:divBdr>
    </w:div>
    <w:div w:id="933591525">
      <w:bodyDiv w:val="1"/>
      <w:marLeft w:val="0"/>
      <w:marRight w:val="0"/>
      <w:marTop w:val="0"/>
      <w:marBottom w:val="0"/>
      <w:divBdr>
        <w:top w:val="none" w:sz="0" w:space="0" w:color="auto"/>
        <w:left w:val="none" w:sz="0" w:space="0" w:color="auto"/>
        <w:bottom w:val="none" w:sz="0" w:space="0" w:color="auto"/>
        <w:right w:val="none" w:sz="0" w:space="0" w:color="auto"/>
      </w:divBdr>
    </w:div>
    <w:div w:id="945818665">
      <w:bodyDiv w:val="1"/>
      <w:marLeft w:val="0"/>
      <w:marRight w:val="0"/>
      <w:marTop w:val="0"/>
      <w:marBottom w:val="0"/>
      <w:divBdr>
        <w:top w:val="none" w:sz="0" w:space="0" w:color="auto"/>
        <w:left w:val="none" w:sz="0" w:space="0" w:color="auto"/>
        <w:bottom w:val="none" w:sz="0" w:space="0" w:color="auto"/>
        <w:right w:val="none" w:sz="0" w:space="0" w:color="auto"/>
      </w:divBdr>
    </w:div>
    <w:div w:id="947858571">
      <w:bodyDiv w:val="1"/>
      <w:marLeft w:val="0"/>
      <w:marRight w:val="0"/>
      <w:marTop w:val="0"/>
      <w:marBottom w:val="0"/>
      <w:divBdr>
        <w:top w:val="none" w:sz="0" w:space="0" w:color="auto"/>
        <w:left w:val="none" w:sz="0" w:space="0" w:color="auto"/>
        <w:bottom w:val="none" w:sz="0" w:space="0" w:color="auto"/>
        <w:right w:val="none" w:sz="0" w:space="0" w:color="auto"/>
      </w:divBdr>
    </w:div>
    <w:div w:id="952054698">
      <w:bodyDiv w:val="1"/>
      <w:marLeft w:val="0"/>
      <w:marRight w:val="0"/>
      <w:marTop w:val="0"/>
      <w:marBottom w:val="0"/>
      <w:divBdr>
        <w:top w:val="none" w:sz="0" w:space="0" w:color="auto"/>
        <w:left w:val="none" w:sz="0" w:space="0" w:color="auto"/>
        <w:bottom w:val="none" w:sz="0" w:space="0" w:color="auto"/>
        <w:right w:val="none" w:sz="0" w:space="0" w:color="auto"/>
      </w:divBdr>
    </w:div>
    <w:div w:id="960305684">
      <w:bodyDiv w:val="1"/>
      <w:marLeft w:val="0"/>
      <w:marRight w:val="0"/>
      <w:marTop w:val="0"/>
      <w:marBottom w:val="0"/>
      <w:divBdr>
        <w:top w:val="none" w:sz="0" w:space="0" w:color="auto"/>
        <w:left w:val="none" w:sz="0" w:space="0" w:color="auto"/>
        <w:bottom w:val="none" w:sz="0" w:space="0" w:color="auto"/>
        <w:right w:val="none" w:sz="0" w:space="0" w:color="auto"/>
      </w:divBdr>
    </w:div>
    <w:div w:id="974678623">
      <w:bodyDiv w:val="1"/>
      <w:marLeft w:val="0"/>
      <w:marRight w:val="0"/>
      <w:marTop w:val="0"/>
      <w:marBottom w:val="0"/>
      <w:divBdr>
        <w:top w:val="none" w:sz="0" w:space="0" w:color="auto"/>
        <w:left w:val="none" w:sz="0" w:space="0" w:color="auto"/>
        <w:bottom w:val="none" w:sz="0" w:space="0" w:color="auto"/>
        <w:right w:val="none" w:sz="0" w:space="0" w:color="auto"/>
      </w:divBdr>
    </w:div>
    <w:div w:id="980228784">
      <w:bodyDiv w:val="1"/>
      <w:marLeft w:val="0"/>
      <w:marRight w:val="0"/>
      <w:marTop w:val="0"/>
      <w:marBottom w:val="0"/>
      <w:divBdr>
        <w:top w:val="none" w:sz="0" w:space="0" w:color="auto"/>
        <w:left w:val="none" w:sz="0" w:space="0" w:color="auto"/>
        <w:bottom w:val="none" w:sz="0" w:space="0" w:color="auto"/>
        <w:right w:val="none" w:sz="0" w:space="0" w:color="auto"/>
      </w:divBdr>
    </w:div>
    <w:div w:id="980813779">
      <w:bodyDiv w:val="1"/>
      <w:marLeft w:val="0"/>
      <w:marRight w:val="0"/>
      <w:marTop w:val="0"/>
      <w:marBottom w:val="0"/>
      <w:divBdr>
        <w:top w:val="none" w:sz="0" w:space="0" w:color="auto"/>
        <w:left w:val="none" w:sz="0" w:space="0" w:color="auto"/>
        <w:bottom w:val="none" w:sz="0" w:space="0" w:color="auto"/>
        <w:right w:val="none" w:sz="0" w:space="0" w:color="auto"/>
      </w:divBdr>
    </w:div>
    <w:div w:id="1017464714">
      <w:bodyDiv w:val="1"/>
      <w:marLeft w:val="0"/>
      <w:marRight w:val="0"/>
      <w:marTop w:val="0"/>
      <w:marBottom w:val="0"/>
      <w:divBdr>
        <w:top w:val="none" w:sz="0" w:space="0" w:color="auto"/>
        <w:left w:val="none" w:sz="0" w:space="0" w:color="auto"/>
        <w:bottom w:val="none" w:sz="0" w:space="0" w:color="auto"/>
        <w:right w:val="none" w:sz="0" w:space="0" w:color="auto"/>
      </w:divBdr>
    </w:div>
    <w:div w:id="1041052069">
      <w:bodyDiv w:val="1"/>
      <w:marLeft w:val="0"/>
      <w:marRight w:val="0"/>
      <w:marTop w:val="0"/>
      <w:marBottom w:val="0"/>
      <w:divBdr>
        <w:top w:val="none" w:sz="0" w:space="0" w:color="auto"/>
        <w:left w:val="none" w:sz="0" w:space="0" w:color="auto"/>
        <w:bottom w:val="none" w:sz="0" w:space="0" w:color="auto"/>
        <w:right w:val="none" w:sz="0" w:space="0" w:color="auto"/>
      </w:divBdr>
    </w:div>
    <w:div w:id="1083452405">
      <w:bodyDiv w:val="1"/>
      <w:marLeft w:val="0"/>
      <w:marRight w:val="0"/>
      <w:marTop w:val="0"/>
      <w:marBottom w:val="0"/>
      <w:divBdr>
        <w:top w:val="none" w:sz="0" w:space="0" w:color="auto"/>
        <w:left w:val="none" w:sz="0" w:space="0" w:color="auto"/>
        <w:bottom w:val="none" w:sz="0" w:space="0" w:color="auto"/>
        <w:right w:val="none" w:sz="0" w:space="0" w:color="auto"/>
      </w:divBdr>
    </w:div>
    <w:div w:id="1098330701">
      <w:bodyDiv w:val="1"/>
      <w:marLeft w:val="0"/>
      <w:marRight w:val="0"/>
      <w:marTop w:val="0"/>
      <w:marBottom w:val="0"/>
      <w:divBdr>
        <w:top w:val="none" w:sz="0" w:space="0" w:color="auto"/>
        <w:left w:val="none" w:sz="0" w:space="0" w:color="auto"/>
        <w:bottom w:val="none" w:sz="0" w:space="0" w:color="auto"/>
        <w:right w:val="none" w:sz="0" w:space="0" w:color="auto"/>
      </w:divBdr>
    </w:div>
    <w:div w:id="1122576565">
      <w:bodyDiv w:val="1"/>
      <w:marLeft w:val="0"/>
      <w:marRight w:val="0"/>
      <w:marTop w:val="0"/>
      <w:marBottom w:val="0"/>
      <w:divBdr>
        <w:top w:val="none" w:sz="0" w:space="0" w:color="auto"/>
        <w:left w:val="none" w:sz="0" w:space="0" w:color="auto"/>
        <w:bottom w:val="none" w:sz="0" w:space="0" w:color="auto"/>
        <w:right w:val="none" w:sz="0" w:space="0" w:color="auto"/>
      </w:divBdr>
    </w:div>
    <w:div w:id="1137454172">
      <w:bodyDiv w:val="1"/>
      <w:marLeft w:val="0"/>
      <w:marRight w:val="0"/>
      <w:marTop w:val="0"/>
      <w:marBottom w:val="0"/>
      <w:divBdr>
        <w:top w:val="none" w:sz="0" w:space="0" w:color="auto"/>
        <w:left w:val="none" w:sz="0" w:space="0" w:color="auto"/>
        <w:bottom w:val="none" w:sz="0" w:space="0" w:color="auto"/>
        <w:right w:val="none" w:sz="0" w:space="0" w:color="auto"/>
      </w:divBdr>
    </w:div>
    <w:div w:id="1138255718">
      <w:bodyDiv w:val="1"/>
      <w:marLeft w:val="0"/>
      <w:marRight w:val="0"/>
      <w:marTop w:val="0"/>
      <w:marBottom w:val="0"/>
      <w:divBdr>
        <w:top w:val="none" w:sz="0" w:space="0" w:color="auto"/>
        <w:left w:val="none" w:sz="0" w:space="0" w:color="auto"/>
        <w:bottom w:val="none" w:sz="0" w:space="0" w:color="auto"/>
        <w:right w:val="none" w:sz="0" w:space="0" w:color="auto"/>
      </w:divBdr>
    </w:div>
    <w:div w:id="1146626744">
      <w:bodyDiv w:val="1"/>
      <w:marLeft w:val="0"/>
      <w:marRight w:val="0"/>
      <w:marTop w:val="0"/>
      <w:marBottom w:val="0"/>
      <w:divBdr>
        <w:top w:val="none" w:sz="0" w:space="0" w:color="auto"/>
        <w:left w:val="none" w:sz="0" w:space="0" w:color="auto"/>
        <w:bottom w:val="none" w:sz="0" w:space="0" w:color="auto"/>
        <w:right w:val="none" w:sz="0" w:space="0" w:color="auto"/>
      </w:divBdr>
    </w:div>
    <w:div w:id="1196230501">
      <w:bodyDiv w:val="1"/>
      <w:marLeft w:val="0"/>
      <w:marRight w:val="0"/>
      <w:marTop w:val="0"/>
      <w:marBottom w:val="0"/>
      <w:divBdr>
        <w:top w:val="none" w:sz="0" w:space="0" w:color="auto"/>
        <w:left w:val="none" w:sz="0" w:space="0" w:color="auto"/>
        <w:bottom w:val="none" w:sz="0" w:space="0" w:color="auto"/>
        <w:right w:val="none" w:sz="0" w:space="0" w:color="auto"/>
      </w:divBdr>
    </w:div>
    <w:div w:id="1280524221">
      <w:bodyDiv w:val="1"/>
      <w:marLeft w:val="0"/>
      <w:marRight w:val="0"/>
      <w:marTop w:val="0"/>
      <w:marBottom w:val="0"/>
      <w:divBdr>
        <w:top w:val="none" w:sz="0" w:space="0" w:color="auto"/>
        <w:left w:val="none" w:sz="0" w:space="0" w:color="auto"/>
        <w:bottom w:val="none" w:sz="0" w:space="0" w:color="auto"/>
        <w:right w:val="none" w:sz="0" w:space="0" w:color="auto"/>
      </w:divBdr>
    </w:div>
    <w:div w:id="1283462270">
      <w:bodyDiv w:val="1"/>
      <w:marLeft w:val="0"/>
      <w:marRight w:val="0"/>
      <w:marTop w:val="0"/>
      <w:marBottom w:val="0"/>
      <w:divBdr>
        <w:top w:val="none" w:sz="0" w:space="0" w:color="auto"/>
        <w:left w:val="none" w:sz="0" w:space="0" w:color="auto"/>
        <w:bottom w:val="none" w:sz="0" w:space="0" w:color="auto"/>
        <w:right w:val="none" w:sz="0" w:space="0" w:color="auto"/>
      </w:divBdr>
    </w:div>
    <w:div w:id="1298492277">
      <w:bodyDiv w:val="1"/>
      <w:marLeft w:val="0"/>
      <w:marRight w:val="0"/>
      <w:marTop w:val="0"/>
      <w:marBottom w:val="0"/>
      <w:divBdr>
        <w:top w:val="none" w:sz="0" w:space="0" w:color="auto"/>
        <w:left w:val="none" w:sz="0" w:space="0" w:color="auto"/>
        <w:bottom w:val="none" w:sz="0" w:space="0" w:color="auto"/>
        <w:right w:val="none" w:sz="0" w:space="0" w:color="auto"/>
      </w:divBdr>
      <w:divsChild>
        <w:div w:id="1347101498">
          <w:marLeft w:val="0"/>
          <w:marRight w:val="0"/>
          <w:marTop w:val="0"/>
          <w:marBottom w:val="0"/>
          <w:divBdr>
            <w:top w:val="none" w:sz="0" w:space="0" w:color="auto"/>
            <w:left w:val="none" w:sz="0" w:space="0" w:color="auto"/>
            <w:bottom w:val="none" w:sz="0" w:space="0" w:color="auto"/>
            <w:right w:val="none" w:sz="0" w:space="0" w:color="auto"/>
          </w:divBdr>
        </w:div>
        <w:div w:id="1942761120">
          <w:marLeft w:val="0"/>
          <w:marRight w:val="0"/>
          <w:marTop w:val="0"/>
          <w:marBottom w:val="0"/>
          <w:divBdr>
            <w:top w:val="none" w:sz="0" w:space="0" w:color="auto"/>
            <w:left w:val="none" w:sz="0" w:space="0" w:color="auto"/>
            <w:bottom w:val="none" w:sz="0" w:space="0" w:color="auto"/>
            <w:right w:val="none" w:sz="0" w:space="0" w:color="auto"/>
          </w:divBdr>
        </w:div>
        <w:div w:id="2140410726">
          <w:marLeft w:val="0"/>
          <w:marRight w:val="0"/>
          <w:marTop w:val="0"/>
          <w:marBottom w:val="0"/>
          <w:divBdr>
            <w:top w:val="none" w:sz="0" w:space="0" w:color="auto"/>
            <w:left w:val="none" w:sz="0" w:space="0" w:color="auto"/>
            <w:bottom w:val="none" w:sz="0" w:space="0" w:color="auto"/>
            <w:right w:val="none" w:sz="0" w:space="0" w:color="auto"/>
          </w:divBdr>
        </w:div>
      </w:divsChild>
    </w:div>
    <w:div w:id="1337227702">
      <w:bodyDiv w:val="1"/>
      <w:marLeft w:val="0"/>
      <w:marRight w:val="0"/>
      <w:marTop w:val="0"/>
      <w:marBottom w:val="0"/>
      <w:divBdr>
        <w:top w:val="none" w:sz="0" w:space="0" w:color="auto"/>
        <w:left w:val="none" w:sz="0" w:space="0" w:color="auto"/>
        <w:bottom w:val="none" w:sz="0" w:space="0" w:color="auto"/>
        <w:right w:val="none" w:sz="0" w:space="0" w:color="auto"/>
      </w:divBdr>
    </w:div>
    <w:div w:id="1341423593">
      <w:bodyDiv w:val="1"/>
      <w:marLeft w:val="0"/>
      <w:marRight w:val="0"/>
      <w:marTop w:val="0"/>
      <w:marBottom w:val="0"/>
      <w:divBdr>
        <w:top w:val="none" w:sz="0" w:space="0" w:color="auto"/>
        <w:left w:val="none" w:sz="0" w:space="0" w:color="auto"/>
        <w:bottom w:val="none" w:sz="0" w:space="0" w:color="auto"/>
        <w:right w:val="none" w:sz="0" w:space="0" w:color="auto"/>
      </w:divBdr>
    </w:div>
    <w:div w:id="1363630216">
      <w:bodyDiv w:val="1"/>
      <w:marLeft w:val="0"/>
      <w:marRight w:val="0"/>
      <w:marTop w:val="0"/>
      <w:marBottom w:val="0"/>
      <w:divBdr>
        <w:top w:val="none" w:sz="0" w:space="0" w:color="auto"/>
        <w:left w:val="none" w:sz="0" w:space="0" w:color="auto"/>
        <w:bottom w:val="none" w:sz="0" w:space="0" w:color="auto"/>
        <w:right w:val="none" w:sz="0" w:space="0" w:color="auto"/>
      </w:divBdr>
    </w:div>
    <w:div w:id="1366759857">
      <w:bodyDiv w:val="1"/>
      <w:marLeft w:val="0"/>
      <w:marRight w:val="0"/>
      <w:marTop w:val="0"/>
      <w:marBottom w:val="0"/>
      <w:divBdr>
        <w:top w:val="none" w:sz="0" w:space="0" w:color="auto"/>
        <w:left w:val="none" w:sz="0" w:space="0" w:color="auto"/>
        <w:bottom w:val="none" w:sz="0" w:space="0" w:color="auto"/>
        <w:right w:val="none" w:sz="0" w:space="0" w:color="auto"/>
      </w:divBdr>
    </w:div>
    <w:div w:id="1402294590">
      <w:bodyDiv w:val="1"/>
      <w:marLeft w:val="0"/>
      <w:marRight w:val="0"/>
      <w:marTop w:val="0"/>
      <w:marBottom w:val="0"/>
      <w:divBdr>
        <w:top w:val="none" w:sz="0" w:space="0" w:color="auto"/>
        <w:left w:val="none" w:sz="0" w:space="0" w:color="auto"/>
        <w:bottom w:val="none" w:sz="0" w:space="0" w:color="auto"/>
        <w:right w:val="none" w:sz="0" w:space="0" w:color="auto"/>
      </w:divBdr>
    </w:div>
    <w:div w:id="1404526095">
      <w:bodyDiv w:val="1"/>
      <w:marLeft w:val="0"/>
      <w:marRight w:val="0"/>
      <w:marTop w:val="0"/>
      <w:marBottom w:val="0"/>
      <w:divBdr>
        <w:top w:val="none" w:sz="0" w:space="0" w:color="auto"/>
        <w:left w:val="none" w:sz="0" w:space="0" w:color="auto"/>
        <w:bottom w:val="none" w:sz="0" w:space="0" w:color="auto"/>
        <w:right w:val="none" w:sz="0" w:space="0" w:color="auto"/>
      </w:divBdr>
    </w:div>
    <w:div w:id="1494562437">
      <w:bodyDiv w:val="1"/>
      <w:marLeft w:val="0"/>
      <w:marRight w:val="0"/>
      <w:marTop w:val="0"/>
      <w:marBottom w:val="0"/>
      <w:divBdr>
        <w:top w:val="none" w:sz="0" w:space="0" w:color="auto"/>
        <w:left w:val="none" w:sz="0" w:space="0" w:color="auto"/>
        <w:bottom w:val="none" w:sz="0" w:space="0" w:color="auto"/>
        <w:right w:val="none" w:sz="0" w:space="0" w:color="auto"/>
      </w:divBdr>
    </w:div>
    <w:div w:id="1498617992">
      <w:bodyDiv w:val="1"/>
      <w:marLeft w:val="0"/>
      <w:marRight w:val="0"/>
      <w:marTop w:val="0"/>
      <w:marBottom w:val="0"/>
      <w:divBdr>
        <w:top w:val="none" w:sz="0" w:space="0" w:color="auto"/>
        <w:left w:val="none" w:sz="0" w:space="0" w:color="auto"/>
        <w:bottom w:val="none" w:sz="0" w:space="0" w:color="auto"/>
        <w:right w:val="none" w:sz="0" w:space="0" w:color="auto"/>
      </w:divBdr>
    </w:div>
    <w:div w:id="1501116939">
      <w:bodyDiv w:val="1"/>
      <w:marLeft w:val="0"/>
      <w:marRight w:val="0"/>
      <w:marTop w:val="0"/>
      <w:marBottom w:val="0"/>
      <w:divBdr>
        <w:top w:val="none" w:sz="0" w:space="0" w:color="auto"/>
        <w:left w:val="none" w:sz="0" w:space="0" w:color="auto"/>
        <w:bottom w:val="none" w:sz="0" w:space="0" w:color="auto"/>
        <w:right w:val="none" w:sz="0" w:space="0" w:color="auto"/>
      </w:divBdr>
    </w:div>
    <w:div w:id="1514764235">
      <w:bodyDiv w:val="1"/>
      <w:marLeft w:val="0"/>
      <w:marRight w:val="0"/>
      <w:marTop w:val="0"/>
      <w:marBottom w:val="0"/>
      <w:divBdr>
        <w:top w:val="none" w:sz="0" w:space="0" w:color="auto"/>
        <w:left w:val="none" w:sz="0" w:space="0" w:color="auto"/>
        <w:bottom w:val="none" w:sz="0" w:space="0" w:color="auto"/>
        <w:right w:val="none" w:sz="0" w:space="0" w:color="auto"/>
      </w:divBdr>
    </w:div>
    <w:div w:id="1531529008">
      <w:bodyDiv w:val="1"/>
      <w:marLeft w:val="0"/>
      <w:marRight w:val="0"/>
      <w:marTop w:val="0"/>
      <w:marBottom w:val="0"/>
      <w:divBdr>
        <w:top w:val="none" w:sz="0" w:space="0" w:color="auto"/>
        <w:left w:val="none" w:sz="0" w:space="0" w:color="auto"/>
        <w:bottom w:val="none" w:sz="0" w:space="0" w:color="auto"/>
        <w:right w:val="none" w:sz="0" w:space="0" w:color="auto"/>
      </w:divBdr>
    </w:div>
    <w:div w:id="1552031669">
      <w:bodyDiv w:val="1"/>
      <w:marLeft w:val="0"/>
      <w:marRight w:val="0"/>
      <w:marTop w:val="0"/>
      <w:marBottom w:val="0"/>
      <w:divBdr>
        <w:top w:val="none" w:sz="0" w:space="0" w:color="auto"/>
        <w:left w:val="none" w:sz="0" w:space="0" w:color="auto"/>
        <w:bottom w:val="none" w:sz="0" w:space="0" w:color="auto"/>
        <w:right w:val="none" w:sz="0" w:space="0" w:color="auto"/>
      </w:divBdr>
    </w:div>
    <w:div w:id="1587884058">
      <w:bodyDiv w:val="1"/>
      <w:marLeft w:val="0"/>
      <w:marRight w:val="0"/>
      <w:marTop w:val="0"/>
      <w:marBottom w:val="0"/>
      <w:divBdr>
        <w:top w:val="none" w:sz="0" w:space="0" w:color="auto"/>
        <w:left w:val="none" w:sz="0" w:space="0" w:color="auto"/>
        <w:bottom w:val="none" w:sz="0" w:space="0" w:color="auto"/>
        <w:right w:val="none" w:sz="0" w:space="0" w:color="auto"/>
      </w:divBdr>
    </w:div>
    <w:div w:id="1746684444">
      <w:bodyDiv w:val="1"/>
      <w:marLeft w:val="0"/>
      <w:marRight w:val="0"/>
      <w:marTop w:val="0"/>
      <w:marBottom w:val="0"/>
      <w:divBdr>
        <w:top w:val="none" w:sz="0" w:space="0" w:color="auto"/>
        <w:left w:val="none" w:sz="0" w:space="0" w:color="auto"/>
        <w:bottom w:val="none" w:sz="0" w:space="0" w:color="auto"/>
        <w:right w:val="none" w:sz="0" w:space="0" w:color="auto"/>
      </w:divBdr>
    </w:div>
    <w:div w:id="1747340999">
      <w:bodyDiv w:val="1"/>
      <w:marLeft w:val="0"/>
      <w:marRight w:val="0"/>
      <w:marTop w:val="0"/>
      <w:marBottom w:val="0"/>
      <w:divBdr>
        <w:top w:val="none" w:sz="0" w:space="0" w:color="auto"/>
        <w:left w:val="none" w:sz="0" w:space="0" w:color="auto"/>
        <w:bottom w:val="none" w:sz="0" w:space="0" w:color="auto"/>
        <w:right w:val="none" w:sz="0" w:space="0" w:color="auto"/>
      </w:divBdr>
    </w:div>
    <w:div w:id="1751927191">
      <w:bodyDiv w:val="1"/>
      <w:marLeft w:val="0"/>
      <w:marRight w:val="0"/>
      <w:marTop w:val="0"/>
      <w:marBottom w:val="0"/>
      <w:divBdr>
        <w:top w:val="none" w:sz="0" w:space="0" w:color="auto"/>
        <w:left w:val="none" w:sz="0" w:space="0" w:color="auto"/>
        <w:bottom w:val="none" w:sz="0" w:space="0" w:color="auto"/>
        <w:right w:val="none" w:sz="0" w:space="0" w:color="auto"/>
      </w:divBdr>
    </w:div>
    <w:div w:id="1801218359">
      <w:bodyDiv w:val="1"/>
      <w:marLeft w:val="0"/>
      <w:marRight w:val="0"/>
      <w:marTop w:val="0"/>
      <w:marBottom w:val="0"/>
      <w:divBdr>
        <w:top w:val="none" w:sz="0" w:space="0" w:color="auto"/>
        <w:left w:val="none" w:sz="0" w:space="0" w:color="auto"/>
        <w:bottom w:val="none" w:sz="0" w:space="0" w:color="auto"/>
        <w:right w:val="none" w:sz="0" w:space="0" w:color="auto"/>
      </w:divBdr>
    </w:div>
    <w:div w:id="1816723684">
      <w:bodyDiv w:val="1"/>
      <w:marLeft w:val="0"/>
      <w:marRight w:val="0"/>
      <w:marTop w:val="0"/>
      <w:marBottom w:val="0"/>
      <w:divBdr>
        <w:top w:val="none" w:sz="0" w:space="0" w:color="auto"/>
        <w:left w:val="none" w:sz="0" w:space="0" w:color="auto"/>
        <w:bottom w:val="none" w:sz="0" w:space="0" w:color="auto"/>
        <w:right w:val="none" w:sz="0" w:space="0" w:color="auto"/>
      </w:divBdr>
    </w:div>
    <w:div w:id="1819423466">
      <w:bodyDiv w:val="1"/>
      <w:marLeft w:val="0"/>
      <w:marRight w:val="0"/>
      <w:marTop w:val="0"/>
      <w:marBottom w:val="0"/>
      <w:divBdr>
        <w:top w:val="none" w:sz="0" w:space="0" w:color="auto"/>
        <w:left w:val="none" w:sz="0" w:space="0" w:color="auto"/>
        <w:bottom w:val="none" w:sz="0" w:space="0" w:color="auto"/>
        <w:right w:val="none" w:sz="0" w:space="0" w:color="auto"/>
      </w:divBdr>
    </w:div>
    <w:div w:id="1821463964">
      <w:bodyDiv w:val="1"/>
      <w:marLeft w:val="0"/>
      <w:marRight w:val="0"/>
      <w:marTop w:val="0"/>
      <w:marBottom w:val="0"/>
      <w:divBdr>
        <w:top w:val="none" w:sz="0" w:space="0" w:color="auto"/>
        <w:left w:val="none" w:sz="0" w:space="0" w:color="auto"/>
        <w:bottom w:val="none" w:sz="0" w:space="0" w:color="auto"/>
        <w:right w:val="none" w:sz="0" w:space="0" w:color="auto"/>
      </w:divBdr>
    </w:div>
    <w:div w:id="1843007773">
      <w:bodyDiv w:val="1"/>
      <w:marLeft w:val="0"/>
      <w:marRight w:val="0"/>
      <w:marTop w:val="0"/>
      <w:marBottom w:val="0"/>
      <w:divBdr>
        <w:top w:val="none" w:sz="0" w:space="0" w:color="auto"/>
        <w:left w:val="none" w:sz="0" w:space="0" w:color="auto"/>
        <w:bottom w:val="none" w:sz="0" w:space="0" w:color="auto"/>
        <w:right w:val="none" w:sz="0" w:space="0" w:color="auto"/>
      </w:divBdr>
    </w:div>
    <w:div w:id="1857500706">
      <w:bodyDiv w:val="1"/>
      <w:marLeft w:val="0"/>
      <w:marRight w:val="0"/>
      <w:marTop w:val="0"/>
      <w:marBottom w:val="0"/>
      <w:divBdr>
        <w:top w:val="none" w:sz="0" w:space="0" w:color="auto"/>
        <w:left w:val="none" w:sz="0" w:space="0" w:color="auto"/>
        <w:bottom w:val="none" w:sz="0" w:space="0" w:color="auto"/>
        <w:right w:val="none" w:sz="0" w:space="0" w:color="auto"/>
      </w:divBdr>
    </w:div>
    <w:div w:id="1879124966">
      <w:bodyDiv w:val="1"/>
      <w:marLeft w:val="0"/>
      <w:marRight w:val="0"/>
      <w:marTop w:val="0"/>
      <w:marBottom w:val="0"/>
      <w:divBdr>
        <w:top w:val="none" w:sz="0" w:space="0" w:color="auto"/>
        <w:left w:val="none" w:sz="0" w:space="0" w:color="auto"/>
        <w:bottom w:val="none" w:sz="0" w:space="0" w:color="auto"/>
        <w:right w:val="none" w:sz="0" w:space="0" w:color="auto"/>
      </w:divBdr>
    </w:div>
    <w:div w:id="1916233216">
      <w:bodyDiv w:val="1"/>
      <w:marLeft w:val="0"/>
      <w:marRight w:val="0"/>
      <w:marTop w:val="0"/>
      <w:marBottom w:val="0"/>
      <w:divBdr>
        <w:top w:val="none" w:sz="0" w:space="0" w:color="auto"/>
        <w:left w:val="none" w:sz="0" w:space="0" w:color="auto"/>
        <w:bottom w:val="none" w:sz="0" w:space="0" w:color="auto"/>
        <w:right w:val="none" w:sz="0" w:space="0" w:color="auto"/>
      </w:divBdr>
    </w:div>
    <w:div w:id="1931962961">
      <w:bodyDiv w:val="1"/>
      <w:marLeft w:val="0"/>
      <w:marRight w:val="0"/>
      <w:marTop w:val="0"/>
      <w:marBottom w:val="0"/>
      <w:divBdr>
        <w:top w:val="none" w:sz="0" w:space="0" w:color="auto"/>
        <w:left w:val="none" w:sz="0" w:space="0" w:color="auto"/>
        <w:bottom w:val="none" w:sz="0" w:space="0" w:color="auto"/>
        <w:right w:val="none" w:sz="0" w:space="0" w:color="auto"/>
      </w:divBdr>
    </w:div>
    <w:div w:id="1976174605">
      <w:bodyDiv w:val="1"/>
      <w:marLeft w:val="0"/>
      <w:marRight w:val="0"/>
      <w:marTop w:val="0"/>
      <w:marBottom w:val="0"/>
      <w:divBdr>
        <w:top w:val="none" w:sz="0" w:space="0" w:color="auto"/>
        <w:left w:val="none" w:sz="0" w:space="0" w:color="auto"/>
        <w:bottom w:val="none" w:sz="0" w:space="0" w:color="auto"/>
        <w:right w:val="none" w:sz="0" w:space="0" w:color="auto"/>
      </w:divBdr>
    </w:div>
    <w:div w:id="1982349306">
      <w:bodyDiv w:val="1"/>
      <w:marLeft w:val="0"/>
      <w:marRight w:val="0"/>
      <w:marTop w:val="0"/>
      <w:marBottom w:val="0"/>
      <w:divBdr>
        <w:top w:val="none" w:sz="0" w:space="0" w:color="auto"/>
        <w:left w:val="none" w:sz="0" w:space="0" w:color="auto"/>
        <w:bottom w:val="none" w:sz="0" w:space="0" w:color="auto"/>
        <w:right w:val="none" w:sz="0" w:space="0" w:color="auto"/>
      </w:divBdr>
    </w:div>
    <w:div w:id="1988705428">
      <w:bodyDiv w:val="1"/>
      <w:marLeft w:val="0"/>
      <w:marRight w:val="0"/>
      <w:marTop w:val="0"/>
      <w:marBottom w:val="0"/>
      <w:divBdr>
        <w:top w:val="none" w:sz="0" w:space="0" w:color="auto"/>
        <w:left w:val="none" w:sz="0" w:space="0" w:color="auto"/>
        <w:bottom w:val="none" w:sz="0" w:space="0" w:color="auto"/>
        <w:right w:val="none" w:sz="0" w:space="0" w:color="auto"/>
      </w:divBdr>
    </w:div>
    <w:div w:id="2019380621">
      <w:bodyDiv w:val="1"/>
      <w:marLeft w:val="0"/>
      <w:marRight w:val="0"/>
      <w:marTop w:val="0"/>
      <w:marBottom w:val="0"/>
      <w:divBdr>
        <w:top w:val="none" w:sz="0" w:space="0" w:color="auto"/>
        <w:left w:val="none" w:sz="0" w:space="0" w:color="auto"/>
        <w:bottom w:val="none" w:sz="0" w:space="0" w:color="auto"/>
        <w:right w:val="none" w:sz="0" w:space="0" w:color="auto"/>
      </w:divBdr>
    </w:div>
    <w:div w:id="2045211385">
      <w:bodyDiv w:val="1"/>
      <w:marLeft w:val="0"/>
      <w:marRight w:val="0"/>
      <w:marTop w:val="0"/>
      <w:marBottom w:val="0"/>
      <w:divBdr>
        <w:top w:val="none" w:sz="0" w:space="0" w:color="auto"/>
        <w:left w:val="none" w:sz="0" w:space="0" w:color="auto"/>
        <w:bottom w:val="none" w:sz="0" w:space="0" w:color="auto"/>
        <w:right w:val="none" w:sz="0" w:space="0" w:color="auto"/>
      </w:divBdr>
    </w:div>
    <w:div w:id="2064672679">
      <w:bodyDiv w:val="1"/>
      <w:marLeft w:val="0"/>
      <w:marRight w:val="0"/>
      <w:marTop w:val="0"/>
      <w:marBottom w:val="0"/>
      <w:divBdr>
        <w:top w:val="none" w:sz="0" w:space="0" w:color="auto"/>
        <w:left w:val="none" w:sz="0" w:space="0" w:color="auto"/>
        <w:bottom w:val="none" w:sz="0" w:space="0" w:color="auto"/>
        <w:right w:val="none" w:sz="0" w:space="0" w:color="auto"/>
      </w:divBdr>
    </w:div>
    <w:div w:id="2105344512">
      <w:bodyDiv w:val="1"/>
      <w:marLeft w:val="0"/>
      <w:marRight w:val="0"/>
      <w:marTop w:val="0"/>
      <w:marBottom w:val="0"/>
      <w:divBdr>
        <w:top w:val="none" w:sz="0" w:space="0" w:color="auto"/>
        <w:left w:val="none" w:sz="0" w:space="0" w:color="auto"/>
        <w:bottom w:val="none" w:sz="0" w:space="0" w:color="auto"/>
        <w:right w:val="none" w:sz="0" w:space="0" w:color="auto"/>
      </w:divBdr>
    </w:div>
    <w:div w:id="213444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62981-38D3-41D5-AEA9-44311FEA9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914</TotalTime>
  <Pages>6</Pages>
  <Words>2575</Words>
  <Characters>14058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5055 Santa Teresa Blvd</vt:lpstr>
    </vt:vector>
  </TitlesOfParts>
  <Company>Gavilan</Company>
  <LinksUpToDate>false</LinksUpToDate>
  <CharactersWithSpaces>16600</CharactersWithSpaces>
  <SharedDoc>false</SharedDoc>
  <HLinks>
    <vt:vector size="6" baseType="variant">
      <vt:variant>
        <vt:i4>2621555</vt:i4>
      </vt:variant>
      <vt:variant>
        <vt:i4>0</vt:i4>
      </vt:variant>
      <vt:variant>
        <vt:i4>0</vt:i4>
      </vt:variant>
      <vt:variant>
        <vt:i4>5</vt:i4>
      </vt:variant>
      <vt:variant>
        <vt:lpwstr>http://www.gavilan.edu/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5055 Santa Teresa Blvd</dc:title>
  <dc:creator>Cindy Starr</dc:creator>
  <cp:lastModifiedBy>AutoBVT</cp:lastModifiedBy>
  <cp:revision>23</cp:revision>
  <cp:lastPrinted>2017-09-20T22:13:00Z</cp:lastPrinted>
  <dcterms:created xsi:type="dcterms:W3CDTF">2017-10-13T17:29:00Z</dcterms:created>
  <dcterms:modified xsi:type="dcterms:W3CDTF">2017-10-20T19:22:00Z</dcterms:modified>
</cp:coreProperties>
</file>